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FB984" w14:textId="77777777" w:rsidR="00B27962" w:rsidRDefault="00B27962" w:rsidP="00825844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Объединенный оргкомитет </w:t>
      </w:r>
    </w:p>
    <w:p w14:paraId="47DA2A17" w14:textId="77777777" w:rsidR="00B27962" w:rsidRDefault="00B27962" w:rsidP="00825844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Тамбовской, Воронежской, Липецкой, Рязанской митрополий </w:t>
      </w:r>
    </w:p>
    <w:p w14:paraId="5E1648CD" w14:textId="4DCCE0D5" w:rsidR="00E30AC4" w:rsidRDefault="00B27962" w:rsidP="00825844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по подготовке и проведению круглого стола</w:t>
      </w:r>
    </w:p>
    <w:p w14:paraId="54BE3D70" w14:textId="21AEBF13" w:rsidR="009108F6" w:rsidRDefault="009108F6" w:rsidP="00825844">
      <w:pPr>
        <w:jc w:val="center"/>
        <w:textAlignment w:val="baseline"/>
        <w:rPr>
          <w:sz w:val="28"/>
          <w:szCs w:val="28"/>
        </w:rPr>
      </w:pPr>
    </w:p>
    <w:p w14:paraId="299573D4" w14:textId="77777777" w:rsidR="00B27962" w:rsidRDefault="00B27962" w:rsidP="00825844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 поддержке Синодального отдела по монастырям и монашеству </w:t>
      </w:r>
    </w:p>
    <w:p w14:paraId="47E50123" w14:textId="3C587BE2" w:rsidR="009108F6" w:rsidRPr="009108F6" w:rsidRDefault="00B27962" w:rsidP="00825844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Русской Православной Церкви</w:t>
      </w:r>
    </w:p>
    <w:p w14:paraId="17F3C88D" w14:textId="77777777" w:rsidR="00E30AC4" w:rsidRDefault="00E30AC4" w:rsidP="00825844">
      <w:pPr>
        <w:jc w:val="center"/>
        <w:textAlignment w:val="baseline"/>
        <w:rPr>
          <w:sz w:val="28"/>
          <w:szCs w:val="28"/>
        </w:rPr>
      </w:pPr>
    </w:p>
    <w:p w14:paraId="7E618829" w14:textId="77777777" w:rsidR="00E30AC4" w:rsidRPr="001C503C" w:rsidRDefault="00E30AC4" w:rsidP="00825844">
      <w:pPr>
        <w:jc w:val="center"/>
        <w:textAlignment w:val="baseline"/>
        <w:rPr>
          <w:sz w:val="28"/>
          <w:szCs w:val="28"/>
        </w:rPr>
      </w:pPr>
    </w:p>
    <w:p w14:paraId="3D30AAF6" w14:textId="3CB2D438" w:rsidR="00D5607C" w:rsidRPr="00D5607C" w:rsidRDefault="00D5607C" w:rsidP="00825844">
      <w:pPr>
        <w:jc w:val="center"/>
        <w:textAlignment w:val="baseline"/>
        <w:rPr>
          <w:b/>
          <w:sz w:val="36"/>
          <w:szCs w:val="36"/>
        </w:rPr>
      </w:pPr>
      <w:r w:rsidRPr="00D5607C">
        <w:rPr>
          <w:b/>
          <w:sz w:val="36"/>
          <w:szCs w:val="36"/>
        </w:rPr>
        <w:t>ПРОГРАММА</w:t>
      </w:r>
    </w:p>
    <w:p w14:paraId="7A11E5C3" w14:textId="269E353A" w:rsidR="00E30AC4" w:rsidRPr="00B27962" w:rsidRDefault="00B27962" w:rsidP="00825844">
      <w:pPr>
        <w:jc w:val="center"/>
        <w:textAlignment w:val="baseline"/>
        <w:rPr>
          <w:b/>
          <w:sz w:val="28"/>
          <w:szCs w:val="28"/>
        </w:rPr>
      </w:pPr>
      <w:r w:rsidRPr="00B27962">
        <w:rPr>
          <w:b/>
          <w:sz w:val="28"/>
          <w:szCs w:val="28"/>
        </w:rPr>
        <w:t xml:space="preserve">круглого </w:t>
      </w:r>
      <w:r>
        <w:rPr>
          <w:b/>
          <w:sz w:val="28"/>
          <w:szCs w:val="28"/>
        </w:rPr>
        <w:t>стола</w:t>
      </w:r>
    </w:p>
    <w:p w14:paraId="3D5C1A66" w14:textId="77777777" w:rsidR="00B27962" w:rsidRDefault="00B27962" w:rsidP="00825844">
      <w:pPr>
        <w:jc w:val="center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«Монашеские добродетели </w:t>
      </w:r>
    </w:p>
    <w:p w14:paraId="1BA85211" w14:textId="06EC96A6" w:rsidR="00E30AC4" w:rsidRDefault="00B27962" w:rsidP="00825844">
      <w:pPr>
        <w:jc w:val="center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>как средоточие монашеского подвига</w:t>
      </w:r>
      <w:r w:rsidR="00E30AC4">
        <w:rPr>
          <w:b/>
          <w:sz w:val="36"/>
          <w:szCs w:val="36"/>
        </w:rPr>
        <w:t>»</w:t>
      </w:r>
    </w:p>
    <w:p w14:paraId="23612321" w14:textId="5C9DF481" w:rsidR="00E30AC4" w:rsidRDefault="00D85F13" w:rsidP="00825844">
      <w:pPr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B27962">
        <w:rPr>
          <w:b/>
          <w:sz w:val="28"/>
          <w:szCs w:val="28"/>
        </w:rPr>
        <w:t>7 декабря</w:t>
      </w:r>
      <w:r w:rsidR="00E30AC4">
        <w:rPr>
          <w:b/>
          <w:sz w:val="28"/>
          <w:szCs w:val="28"/>
        </w:rPr>
        <w:t xml:space="preserve"> 20</w:t>
      </w:r>
      <w:r w:rsidR="00045B28" w:rsidRPr="00003C02">
        <w:rPr>
          <w:b/>
          <w:sz w:val="28"/>
          <w:szCs w:val="28"/>
        </w:rPr>
        <w:t>2</w:t>
      </w:r>
      <w:r w:rsidR="0044128B">
        <w:rPr>
          <w:b/>
          <w:sz w:val="28"/>
          <w:szCs w:val="28"/>
        </w:rPr>
        <w:t>1</w:t>
      </w:r>
      <w:r w:rsidR="00E30AC4">
        <w:rPr>
          <w:b/>
          <w:sz w:val="28"/>
          <w:szCs w:val="28"/>
        </w:rPr>
        <w:t xml:space="preserve"> г.</w:t>
      </w:r>
    </w:p>
    <w:p w14:paraId="608D715E" w14:textId="77777777" w:rsidR="00E30AC4" w:rsidRDefault="00E30AC4" w:rsidP="00825844">
      <w:pPr>
        <w:jc w:val="center"/>
        <w:textAlignment w:val="baseline"/>
        <w:rPr>
          <w:b/>
          <w:sz w:val="16"/>
          <w:szCs w:val="16"/>
        </w:rPr>
      </w:pPr>
    </w:p>
    <w:p w14:paraId="5D2E2507" w14:textId="77777777" w:rsidR="009108F6" w:rsidRDefault="009108F6" w:rsidP="00825844">
      <w:pPr>
        <w:jc w:val="center"/>
        <w:rPr>
          <w:b/>
          <w:sz w:val="28"/>
          <w:szCs w:val="28"/>
        </w:rPr>
      </w:pPr>
    </w:p>
    <w:p w14:paraId="2D430ED2" w14:textId="69578249" w:rsidR="00E30AC4" w:rsidRDefault="00E30AC4" w:rsidP="00825844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ОРГКОМИТЕТ:</w:t>
      </w:r>
    </w:p>
    <w:p w14:paraId="009C68CE" w14:textId="77777777" w:rsidR="00E30AC4" w:rsidRDefault="00E30AC4" w:rsidP="00825844">
      <w:pPr>
        <w:ind w:right="658"/>
        <w:jc w:val="center"/>
        <w:rPr>
          <w:b/>
          <w:sz w:val="16"/>
          <w:szCs w:val="16"/>
        </w:rPr>
      </w:pPr>
    </w:p>
    <w:p w14:paraId="3AADEEFE" w14:textId="4C820D88" w:rsidR="00B27962" w:rsidRDefault="00E30AC4" w:rsidP="00825844">
      <w:pPr>
        <w:ind w:right="658"/>
        <w:jc w:val="both"/>
        <w:rPr>
          <w:sz w:val="28"/>
          <w:szCs w:val="28"/>
        </w:rPr>
      </w:pPr>
      <w:r w:rsidRPr="001C503C">
        <w:rPr>
          <w:b/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митрополит Тамбовский и Рассказовский Феодосий</w:t>
      </w:r>
      <w:r w:rsidR="002D3A6E">
        <w:rPr>
          <w:b/>
          <w:sz w:val="28"/>
          <w:szCs w:val="28"/>
        </w:rPr>
        <w:t xml:space="preserve"> (Васнев</w:t>
      </w:r>
      <w:r w:rsidR="00740976" w:rsidRPr="00740976">
        <w:rPr>
          <w:b/>
          <w:sz w:val="28"/>
          <w:szCs w:val="28"/>
        </w:rPr>
        <w:t>)</w:t>
      </w:r>
      <w:r w:rsidR="005856D6" w:rsidRPr="005856D6">
        <w:rPr>
          <w:b/>
          <w:sz w:val="28"/>
          <w:szCs w:val="28"/>
        </w:rPr>
        <w:t>;</w:t>
      </w:r>
    </w:p>
    <w:p w14:paraId="063AB2F3" w14:textId="1485B2AD" w:rsidR="00B27962" w:rsidRDefault="00B27962" w:rsidP="00825844">
      <w:pPr>
        <w:ind w:right="658"/>
        <w:jc w:val="both"/>
        <w:rPr>
          <w:sz w:val="28"/>
          <w:szCs w:val="28"/>
        </w:rPr>
      </w:pPr>
      <w:r w:rsidRPr="00B27962">
        <w:rPr>
          <w:b/>
          <w:bCs/>
          <w:sz w:val="28"/>
          <w:szCs w:val="28"/>
        </w:rPr>
        <w:t>Митрополит Воронежский и Лискинский СЕРГИЙ (Фомин)</w:t>
      </w:r>
      <w:r w:rsidR="005856D6">
        <w:rPr>
          <w:b/>
          <w:bCs/>
          <w:sz w:val="28"/>
          <w:szCs w:val="28"/>
        </w:rPr>
        <w:t>;</w:t>
      </w:r>
    </w:p>
    <w:p w14:paraId="436FEA9D" w14:textId="682442E7" w:rsidR="00B27962" w:rsidRDefault="00B27962" w:rsidP="00825844">
      <w:pPr>
        <w:ind w:right="658"/>
        <w:jc w:val="both"/>
        <w:rPr>
          <w:sz w:val="28"/>
          <w:szCs w:val="28"/>
        </w:rPr>
      </w:pPr>
      <w:r w:rsidRPr="00B27962">
        <w:rPr>
          <w:b/>
          <w:bCs/>
          <w:sz w:val="28"/>
          <w:szCs w:val="28"/>
        </w:rPr>
        <w:t>Митрополит Липецкий и Задонский АРСЕНИЙ (Епифанов)</w:t>
      </w:r>
      <w:r w:rsidR="005856D6">
        <w:rPr>
          <w:b/>
          <w:bCs/>
          <w:sz w:val="28"/>
          <w:szCs w:val="28"/>
        </w:rPr>
        <w:t>;</w:t>
      </w:r>
    </w:p>
    <w:p w14:paraId="58E75E8C" w14:textId="4B3BE399" w:rsidR="00B27962" w:rsidRDefault="00B27962" w:rsidP="00825844">
      <w:pPr>
        <w:ind w:right="658"/>
        <w:jc w:val="both"/>
        <w:rPr>
          <w:rStyle w:val="a3"/>
          <w:sz w:val="28"/>
          <w:szCs w:val="28"/>
        </w:rPr>
      </w:pPr>
      <w:r w:rsidRPr="00B27962">
        <w:rPr>
          <w:rStyle w:val="a3"/>
          <w:sz w:val="28"/>
          <w:szCs w:val="28"/>
        </w:rPr>
        <w:t>Митрополит Рязанский и Михайловский МАРК (Головков)</w:t>
      </w:r>
      <w:r w:rsidR="005856D6">
        <w:rPr>
          <w:rStyle w:val="a3"/>
          <w:sz w:val="28"/>
          <w:szCs w:val="28"/>
        </w:rPr>
        <w:t>;</w:t>
      </w:r>
    </w:p>
    <w:p w14:paraId="53974E01" w14:textId="4977E23E" w:rsidR="001324DA" w:rsidRDefault="001324DA" w:rsidP="00825844">
      <w:pPr>
        <w:ind w:right="658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Епископ Уваровский и Кирсановский Игнатий (Румянцев);</w:t>
      </w:r>
    </w:p>
    <w:p w14:paraId="172F3B85" w14:textId="611F2129" w:rsidR="001324DA" w:rsidRDefault="001324DA" w:rsidP="00825844">
      <w:pPr>
        <w:ind w:right="658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sz w:val="28"/>
          <w:szCs w:val="28"/>
        </w:rPr>
        <w:t>Епископ Мичуринский и Моршанский Гермоген (Серый);</w:t>
      </w:r>
    </w:p>
    <w:p w14:paraId="4EDBBAA2" w14:textId="77777777" w:rsidR="001324DA" w:rsidRPr="001324DA" w:rsidRDefault="001324DA" w:rsidP="001324DA">
      <w:pPr>
        <w:ind w:right="658"/>
        <w:jc w:val="both"/>
        <w:rPr>
          <w:rStyle w:val="a3"/>
          <w:bCs w:val="0"/>
          <w:sz w:val="28"/>
          <w:szCs w:val="28"/>
        </w:rPr>
      </w:pPr>
      <w:r w:rsidRPr="001324DA">
        <w:rPr>
          <w:rStyle w:val="a3"/>
          <w:bCs w:val="0"/>
          <w:sz w:val="28"/>
          <w:szCs w:val="28"/>
        </w:rPr>
        <w:t>Иеромонах Паисий (Буй);</w:t>
      </w:r>
    </w:p>
    <w:p w14:paraId="21716865" w14:textId="1E90694F" w:rsidR="001324DA" w:rsidRPr="001324DA" w:rsidRDefault="001324DA" w:rsidP="00825844">
      <w:pPr>
        <w:ind w:right="658"/>
        <w:jc w:val="both"/>
        <w:rPr>
          <w:rStyle w:val="a3"/>
          <w:bCs w:val="0"/>
          <w:sz w:val="28"/>
          <w:szCs w:val="28"/>
        </w:rPr>
      </w:pPr>
      <w:r w:rsidRPr="001324DA">
        <w:rPr>
          <w:rStyle w:val="a3"/>
          <w:bCs w:val="0"/>
          <w:sz w:val="28"/>
          <w:szCs w:val="28"/>
        </w:rPr>
        <w:t>Священник Виталий Щербаков;</w:t>
      </w:r>
    </w:p>
    <w:p w14:paraId="2524C5CE" w14:textId="37432F4F" w:rsidR="001324DA" w:rsidRPr="001324DA" w:rsidRDefault="001324DA" w:rsidP="00825844">
      <w:pPr>
        <w:ind w:right="658"/>
        <w:jc w:val="both"/>
        <w:rPr>
          <w:sz w:val="28"/>
          <w:szCs w:val="28"/>
        </w:rPr>
      </w:pPr>
      <w:r w:rsidRPr="001324DA">
        <w:rPr>
          <w:rStyle w:val="a3"/>
          <w:bCs w:val="0"/>
          <w:sz w:val="28"/>
          <w:szCs w:val="28"/>
        </w:rPr>
        <w:t xml:space="preserve">Грудинина Е.В. </w:t>
      </w:r>
    </w:p>
    <w:p w14:paraId="4294FCC7" w14:textId="77777777" w:rsidR="00740976" w:rsidRDefault="00740976" w:rsidP="00825844">
      <w:pPr>
        <w:ind w:right="658"/>
        <w:jc w:val="both"/>
        <w:rPr>
          <w:sz w:val="28"/>
          <w:szCs w:val="28"/>
        </w:rPr>
      </w:pPr>
    </w:p>
    <w:p w14:paraId="77FF4161" w14:textId="66C881B9" w:rsidR="00045B28" w:rsidRDefault="005856D6" w:rsidP="00825844">
      <w:pPr>
        <w:ind w:right="6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  <w:r w:rsidR="002E1F02">
        <w:rPr>
          <w:b/>
          <w:sz w:val="28"/>
          <w:szCs w:val="28"/>
        </w:rPr>
        <w:t xml:space="preserve">РАБОТЫ </w:t>
      </w:r>
      <w:r>
        <w:rPr>
          <w:b/>
          <w:sz w:val="28"/>
          <w:szCs w:val="28"/>
        </w:rPr>
        <w:t>КРУГЛОГО СТОЛА</w:t>
      </w:r>
    </w:p>
    <w:p w14:paraId="7778655B" w14:textId="77777777" w:rsidR="00E30AC4" w:rsidRPr="00A34F2A" w:rsidRDefault="00E30AC4" w:rsidP="00825844">
      <w:pPr>
        <w:ind w:right="658"/>
        <w:jc w:val="center"/>
        <w:rPr>
          <w:b/>
          <w:sz w:val="28"/>
          <w:szCs w:val="28"/>
        </w:rPr>
      </w:pPr>
    </w:p>
    <w:tbl>
      <w:tblPr>
        <w:tblW w:w="8403" w:type="dxa"/>
        <w:tblLook w:val="00A0" w:firstRow="1" w:lastRow="0" w:firstColumn="1" w:lastColumn="0" w:noHBand="0" w:noVBand="0"/>
      </w:tblPr>
      <w:tblGrid>
        <w:gridCol w:w="2376"/>
        <w:gridCol w:w="6027"/>
      </w:tblGrid>
      <w:tr w:rsidR="008E1C85" w:rsidRPr="00A34F2A" w14:paraId="32323D4F" w14:textId="77777777" w:rsidTr="005856D6">
        <w:tc>
          <w:tcPr>
            <w:tcW w:w="2376" w:type="dxa"/>
          </w:tcPr>
          <w:p w14:paraId="6642CC18" w14:textId="77777777" w:rsidR="008E1C85" w:rsidRDefault="008E1C85" w:rsidP="00825844">
            <w:pPr>
              <w:tabs>
                <w:tab w:val="left" w:pos="1803"/>
              </w:tabs>
              <w:ind w:right="17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27" w:type="dxa"/>
          </w:tcPr>
          <w:p w14:paraId="67FDA7CA" w14:textId="277F210C" w:rsidR="008E1C85" w:rsidRPr="00A34F2A" w:rsidRDefault="005856D6" w:rsidP="00825844">
            <w:pPr>
              <w:ind w:right="65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 декабря</w:t>
            </w:r>
            <w:r w:rsidR="008E1C85" w:rsidRPr="00A34F2A">
              <w:rPr>
                <w:b/>
                <w:sz w:val="28"/>
                <w:szCs w:val="28"/>
              </w:rPr>
              <w:t xml:space="preserve"> 202</w:t>
            </w:r>
            <w:r w:rsidR="008E1C85" w:rsidRPr="0044128B">
              <w:rPr>
                <w:b/>
                <w:sz w:val="28"/>
                <w:szCs w:val="28"/>
              </w:rPr>
              <w:t>1</w:t>
            </w:r>
            <w:r w:rsidR="008E1C85" w:rsidRPr="00A34F2A">
              <w:rPr>
                <w:b/>
                <w:sz w:val="28"/>
                <w:szCs w:val="28"/>
              </w:rPr>
              <w:t xml:space="preserve"> г.</w:t>
            </w:r>
          </w:p>
          <w:p w14:paraId="2B9C9CA5" w14:textId="77777777" w:rsidR="008E1C85" w:rsidRPr="00A34F2A" w:rsidRDefault="008E1C85" w:rsidP="00825844">
            <w:pPr>
              <w:ind w:right="658"/>
              <w:jc w:val="both"/>
              <w:rPr>
                <w:sz w:val="28"/>
                <w:szCs w:val="28"/>
              </w:rPr>
            </w:pPr>
          </w:p>
        </w:tc>
      </w:tr>
      <w:tr w:rsidR="00E30AC4" w:rsidRPr="00A34F2A" w14:paraId="154CDC30" w14:textId="77777777" w:rsidTr="005856D6">
        <w:tc>
          <w:tcPr>
            <w:tcW w:w="2376" w:type="dxa"/>
          </w:tcPr>
          <w:p w14:paraId="60D555D5" w14:textId="79DF0F5D" w:rsidR="00E30AC4" w:rsidRPr="00A34F2A" w:rsidRDefault="00E30AC4" w:rsidP="00825844">
            <w:pPr>
              <w:tabs>
                <w:tab w:val="left" w:pos="1803"/>
              </w:tabs>
              <w:ind w:right="175"/>
              <w:jc w:val="both"/>
              <w:rPr>
                <w:b/>
                <w:sz w:val="28"/>
                <w:szCs w:val="28"/>
              </w:rPr>
            </w:pPr>
            <w:r w:rsidRPr="00A34F2A">
              <w:rPr>
                <w:b/>
                <w:sz w:val="28"/>
                <w:szCs w:val="28"/>
              </w:rPr>
              <w:t>9.</w:t>
            </w:r>
            <w:r w:rsidR="00740976">
              <w:rPr>
                <w:b/>
                <w:sz w:val="28"/>
                <w:szCs w:val="28"/>
              </w:rPr>
              <w:t>3</w:t>
            </w:r>
            <w:r w:rsidRPr="00A34F2A">
              <w:rPr>
                <w:b/>
                <w:sz w:val="28"/>
                <w:szCs w:val="28"/>
              </w:rPr>
              <w:t>0 – 10.00  –</w:t>
            </w:r>
          </w:p>
        </w:tc>
        <w:tc>
          <w:tcPr>
            <w:tcW w:w="6027" w:type="dxa"/>
          </w:tcPr>
          <w:p w14:paraId="58B3AAC2" w14:textId="0D034A40" w:rsidR="008E1C85" w:rsidRDefault="00E30AC4" w:rsidP="00825844">
            <w:pPr>
              <w:ind w:right="658"/>
              <w:jc w:val="both"/>
              <w:rPr>
                <w:sz w:val="28"/>
                <w:szCs w:val="28"/>
              </w:rPr>
            </w:pPr>
            <w:r w:rsidRPr="00A34F2A">
              <w:rPr>
                <w:sz w:val="28"/>
                <w:szCs w:val="28"/>
              </w:rPr>
              <w:t>Ре</w:t>
            </w:r>
            <w:r w:rsidR="005856D6">
              <w:rPr>
                <w:sz w:val="28"/>
                <w:szCs w:val="28"/>
              </w:rPr>
              <w:t>гистрация участников круглого стола</w:t>
            </w:r>
            <w:r w:rsidR="00740976">
              <w:rPr>
                <w:sz w:val="28"/>
                <w:szCs w:val="28"/>
              </w:rPr>
              <w:t xml:space="preserve"> </w:t>
            </w:r>
          </w:p>
          <w:p w14:paraId="734ABD4B" w14:textId="7FAABD5F" w:rsidR="00E30AC4" w:rsidRPr="00A34F2A" w:rsidRDefault="008E1C85" w:rsidP="00825844">
            <w:pPr>
              <w:ind w:right="65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A34F2A">
              <w:rPr>
                <w:sz w:val="28"/>
                <w:szCs w:val="28"/>
              </w:rPr>
              <w:t xml:space="preserve">на платформе </w:t>
            </w:r>
            <w:r w:rsidRPr="00A34F2A">
              <w:rPr>
                <w:sz w:val="28"/>
                <w:szCs w:val="28"/>
                <w:lang w:val="en-US"/>
              </w:rPr>
              <w:t>Zoom</w:t>
            </w:r>
            <w:r w:rsidRPr="00A34F2A">
              <w:rPr>
                <w:sz w:val="28"/>
                <w:szCs w:val="28"/>
              </w:rPr>
              <w:t>)</w:t>
            </w:r>
          </w:p>
        </w:tc>
      </w:tr>
      <w:tr w:rsidR="00E30AC4" w:rsidRPr="00A34F2A" w14:paraId="338FECCD" w14:textId="77777777" w:rsidTr="005856D6">
        <w:tc>
          <w:tcPr>
            <w:tcW w:w="2376" w:type="dxa"/>
          </w:tcPr>
          <w:p w14:paraId="3F3A1670" w14:textId="6C6F4545" w:rsidR="00E30AC4" w:rsidRPr="00A34F2A" w:rsidRDefault="00E30AC4" w:rsidP="00825844">
            <w:pPr>
              <w:tabs>
                <w:tab w:val="left" w:pos="1803"/>
              </w:tabs>
              <w:ind w:right="175"/>
              <w:jc w:val="both"/>
              <w:rPr>
                <w:b/>
                <w:sz w:val="28"/>
                <w:szCs w:val="28"/>
              </w:rPr>
            </w:pPr>
            <w:r w:rsidRPr="00A34F2A">
              <w:rPr>
                <w:b/>
                <w:sz w:val="28"/>
                <w:szCs w:val="28"/>
              </w:rPr>
              <w:t>10.00 – 1</w:t>
            </w:r>
            <w:r w:rsidR="005856D6">
              <w:rPr>
                <w:b/>
                <w:sz w:val="28"/>
                <w:szCs w:val="28"/>
              </w:rPr>
              <w:t>2</w:t>
            </w:r>
            <w:r w:rsidRPr="00A34F2A">
              <w:rPr>
                <w:b/>
                <w:sz w:val="28"/>
                <w:szCs w:val="28"/>
              </w:rPr>
              <w:t>.</w:t>
            </w:r>
            <w:r w:rsidR="005856D6">
              <w:rPr>
                <w:b/>
                <w:sz w:val="28"/>
                <w:szCs w:val="28"/>
              </w:rPr>
              <w:t>0</w:t>
            </w:r>
            <w:r w:rsidR="00740976">
              <w:rPr>
                <w:b/>
                <w:sz w:val="28"/>
                <w:szCs w:val="28"/>
              </w:rPr>
              <w:t>0</w:t>
            </w:r>
            <w:r w:rsidRPr="00A34F2A">
              <w:rPr>
                <w:b/>
                <w:sz w:val="28"/>
                <w:szCs w:val="28"/>
              </w:rPr>
              <w:t xml:space="preserve"> –</w:t>
            </w:r>
          </w:p>
          <w:p w14:paraId="2BB7D0F5" w14:textId="13495655" w:rsidR="00E30AC4" w:rsidRPr="00A34F2A" w:rsidRDefault="00E30AC4" w:rsidP="00825844">
            <w:pPr>
              <w:tabs>
                <w:tab w:val="left" w:pos="1803"/>
              </w:tabs>
              <w:ind w:right="17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27" w:type="dxa"/>
          </w:tcPr>
          <w:p w14:paraId="0BEA38C1" w14:textId="3B03D97E" w:rsidR="00E30AC4" w:rsidRPr="00A34F2A" w:rsidRDefault="005856D6" w:rsidP="008258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доклады</w:t>
            </w:r>
            <w:r w:rsidR="68A7F27D" w:rsidRPr="68A7F27D">
              <w:rPr>
                <w:sz w:val="28"/>
                <w:szCs w:val="28"/>
              </w:rPr>
              <w:t xml:space="preserve"> (на платформе </w:t>
            </w:r>
            <w:r w:rsidR="68A7F27D" w:rsidRPr="68A7F27D">
              <w:rPr>
                <w:sz w:val="28"/>
                <w:szCs w:val="28"/>
                <w:lang w:val="en-US"/>
              </w:rPr>
              <w:t>Zoom</w:t>
            </w:r>
            <w:r w:rsidR="68A7F27D" w:rsidRPr="68A7F27D">
              <w:rPr>
                <w:sz w:val="28"/>
                <w:szCs w:val="28"/>
              </w:rPr>
              <w:t>)</w:t>
            </w:r>
          </w:p>
        </w:tc>
      </w:tr>
      <w:tr w:rsidR="00E30AC4" w:rsidRPr="00A34F2A" w14:paraId="67D3CFBF" w14:textId="77777777" w:rsidTr="005856D6">
        <w:tc>
          <w:tcPr>
            <w:tcW w:w="2376" w:type="dxa"/>
          </w:tcPr>
          <w:p w14:paraId="51620CD7" w14:textId="44E55195" w:rsidR="00E30AC4" w:rsidRPr="00A34F2A" w:rsidRDefault="005856D6" w:rsidP="00825844">
            <w:pPr>
              <w:tabs>
                <w:tab w:val="left" w:pos="1803"/>
              </w:tabs>
              <w:ind w:right="31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12.00. – 13.00 – </w:t>
            </w:r>
          </w:p>
        </w:tc>
        <w:tc>
          <w:tcPr>
            <w:tcW w:w="6027" w:type="dxa"/>
          </w:tcPr>
          <w:p w14:paraId="3607B1B5" w14:textId="29128728" w:rsidR="00045B28" w:rsidRPr="005856D6" w:rsidRDefault="005856D6" w:rsidP="00825844">
            <w:pPr>
              <w:ind w:right="658"/>
              <w:rPr>
                <w:sz w:val="28"/>
                <w:szCs w:val="28"/>
              </w:rPr>
            </w:pPr>
            <w:r w:rsidRPr="005856D6">
              <w:rPr>
                <w:sz w:val="28"/>
                <w:szCs w:val="28"/>
              </w:rPr>
              <w:t>Перерыв</w:t>
            </w:r>
          </w:p>
          <w:p w14:paraId="39936D45" w14:textId="0DD62813" w:rsidR="00045B28" w:rsidRPr="00A34F2A" w:rsidRDefault="00045B28" w:rsidP="00825844">
            <w:pPr>
              <w:ind w:right="658"/>
              <w:jc w:val="both"/>
              <w:rPr>
                <w:b/>
                <w:sz w:val="28"/>
                <w:szCs w:val="28"/>
              </w:rPr>
            </w:pPr>
          </w:p>
        </w:tc>
      </w:tr>
      <w:tr w:rsidR="005856D6" w:rsidRPr="00A34F2A" w14:paraId="3A267BE4" w14:textId="77777777" w:rsidTr="005856D6">
        <w:trPr>
          <w:trHeight w:val="565"/>
        </w:trPr>
        <w:tc>
          <w:tcPr>
            <w:tcW w:w="2376" w:type="dxa"/>
          </w:tcPr>
          <w:p w14:paraId="5E433719" w14:textId="10A55A60" w:rsidR="005856D6" w:rsidRPr="00A34F2A" w:rsidRDefault="005856D6" w:rsidP="00825844">
            <w:pPr>
              <w:tabs>
                <w:tab w:val="left" w:pos="1803"/>
              </w:tabs>
              <w:ind w:right="17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</w:t>
            </w:r>
            <w:r w:rsidRPr="00A34F2A">
              <w:rPr>
                <w:b/>
                <w:sz w:val="28"/>
                <w:szCs w:val="28"/>
              </w:rPr>
              <w:t>0 – 1</w:t>
            </w:r>
            <w:r>
              <w:rPr>
                <w:b/>
                <w:sz w:val="28"/>
                <w:szCs w:val="28"/>
              </w:rPr>
              <w:t>7</w:t>
            </w:r>
            <w:r w:rsidRPr="00A34F2A">
              <w:rPr>
                <w:b/>
                <w:sz w:val="28"/>
                <w:szCs w:val="28"/>
              </w:rPr>
              <w:t xml:space="preserve">.00 </w:t>
            </w:r>
            <w:r>
              <w:rPr>
                <w:b/>
                <w:sz w:val="28"/>
                <w:szCs w:val="28"/>
              </w:rPr>
              <w:t>–</w:t>
            </w:r>
          </w:p>
          <w:p w14:paraId="43F95D9D" w14:textId="25DDDC64" w:rsidR="005856D6" w:rsidRPr="00A34F2A" w:rsidRDefault="005856D6" w:rsidP="00825844">
            <w:pPr>
              <w:tabs>
                <w:tab w:val="left" w:pos="1803"/>
              </w:tabs>
              <w:ind w:right="170"/>
              <w:jc w:val="both"/>
              <w:rPr>
                <w:b/>
                <w:sz w:val="28"/>
                <w:szCs w:val="28"/>
              </w:rPr>
            </w:pPr>
            <w:r w:rsidRPr="00A34F2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27" w:type="dxa"/>
          </w:tcPr>
          <w:p w14:paraId="508930EB" w14:textId="56B97EC0" w:rsidR="005856D6" w:rsidRPr="00A34F2A" w:rsidRDefault="005856D6" w:rsidP="008258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Круглый стол в формате открытой дискуссии </w:t>
            </w:r>
            <w:r w:rsidRPr="68A7F27D">
              <w:rPr>
                <w:sz w:val="28"/>
                <w:szCs w:val="28"/>
              </w:rPr>
              <w:t xml:space="preserve">(на платформе </w:t>
            </w:r>
            <w:r w:rsidRPr="68A7F27D">
              <w:rPr>
                <w:sz w:val="28"/>
                <w:szCs w:val="28"/>
                <w:lang w:val="en-US"/>
              </w:rPr>
              <w:t>Zoom</w:t>
            </w:r>
            <w:r w:rsidRPr="68A7F27D">
              <w:rPr>
                <w:sz w:val="28"/>
                <w:szCs w:val="28"/>
              </w:rPr>
              <w:t>)</w:t>
            </w:r>
          </w:p>
        </w:tc>
      </w:tr>
    </w:tbl>
    <w:p w14:paraId="2A072F69" w14:textId="717968F5" w:rsidR="00A34F2A" w:rsidRDefault="00A34F2A" w:rsidP="00825844">
      <w:pPr>
        <w:ind w:right="656"/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</w:pPr>
    </w:p>
    <w:p w14:paraId="03950CDD" w14:textId="522FCC83" w:rsidR="005856D6" w:rsidRDefault="005856D6" w:rsidP="00BB132D">
      <w:pPr>
        <w:ind w:right="656"/>
        <w:rPr>
          <w:rStyle w:val="a3"/>
          <w:color w:val="000000"/>
          <w:sz w:val="28"/>
          <w:szCs w:val="28"/>
          <w:shd w:val="clear" w:color="auto" w:fill="FFFFFF"/>
        </w:rPr>
      </w:pPr>
    </w:p>
    <w:p w14:paraId="46F6414D" w14:textId="2C779B7E" w:rsidR="00E30AC4" w:rsidRPr="00D85F13" w:rsidRDefault="00E30AC4" w:rsidP="00825844">
      <w:pPr>
        <w:ind w:right="656"/>
        <w:jc w:val="center"/>
        <w:rPr>
          <w:rStyle w:val="a3"/>
          <w:color w:val="000000" w:themeColor="text1"/>
          <w:sz w:val="28"/>
          <w:szCs w:val="28"/>
          <w:shd w:val="clear" w:color="auto" w:fill="FFFFFF"/>
        </w:rPr>
      </w:pPr>
      <w:r w:rsidRPr="00D85F13">
        <w:rPr>
          <w:rStyle w:val="a3"/>
          <w:color w:val="000000" w:themeColor="text1"/>
          <w:sz w:val="28"/>
          <w:szCs w:val="28"/>
          <w:shd w:val="clear" w:color="auto" w:fill="FFFFFF"/>
        </w:rPr>
        <w:t>Регламент:</w:t>
      </w:r>
    </w:p>
    <w:p w14:paraId="7033FD83" w14:textId="4C00B12B" w:rsidR="00E30AC4" w:rsidRPr="00D85F13" w:rsidRDefault="005856D6" w:rsidP="00825844">
      <w:pPr>
        <w:ind w:right="656"/>
        <w:jc w:val="center"/>
        <w:rPr>
          <w:rStyle w:val="a3"/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D85F13">
        <w:rPr>
          <w:rStyle w:val="a3"/>
          <w:b w:val="0"/>
          <w:bCs w:val="0"/>
          <w:color w:val="000000" w:themeColor="text1"/>
          <w:sz w:val="28"/>
          <w:szCs w:val="28"/>
          <w:shd w:val="clear" w:color="auto" w:fill="FFFFFF"/>
        </w:rPr>
        <w:t>доклад на основном</w:t>
      </w:r>
      <w:r w:rsidR="00E30AC4" w:rsidRPr="00D85F13">
        <w:rPr>
          <w:rStyle w:val="a3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заседании – 20 минут,</w:t>
      </w:r>
    </w:p>
    <w:p w14:paraId="64293F3C" w14:textId="7283059A" w:rsidR="00012959" w:rsidRPr="00D85F13" w:rsidRDefault="005856D6" w:rsidP="00825844">
      <w:pPr>
        <w:ind w:right="656"/>
        <w:jc w:val="center"/>
        <w:rPr>
          <w:rStyle w:val="a3"/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D85F13">
        <w:rPr>
          <w:rStyle w:val="a3"/>
          <w:b w:val="0"/>
          <w:bCs w:val="0"/>
          <w:color w:val="000000" w:themeColor="text1"/>
          <w:sz w:val="28"/>
          <w:szCs w:val="28"/>
          <w:shd w:val="clear" w:color="auto" w:fill="FFFFFF"/>
        </w:rPr>
        <w:t>выступление в обсуждении на круглом столе – 3</w:t>
      </w:r>
      <w:r w:rsidR="00E30AC4" w:rsidRPr="00D85F13">
        <w:rPr>
          <w:rStyle w:val="a3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минут</w:t>
      </w:r>
      <w:r w:rsidRPr="00D85F13">
        <w:rPr>
          <w:rStyle w:val="a3"/>
          <w:b w:val="0"/>
          <w:bCs w:val="0"/>
          <w:color w:val="000000" w:themeColor="text1"/>
          <w:sz w:val="28"/>
          <w:szCs w:val="28"/>
          <w:shd w:val="clear" w:color="auto" w:fill="FFFFFF"/>
        </w:rPr>
        <w:t>ы</w:t>
      </w:r>
    </w:p>
    <w:p w14:paraId="0589D37E" w14:textId="618EEA00" w:rsidR="008E1C85" w:rsidRPr="008E1C85" w:rsidRDefault="005856D6" w:rsidP="00825844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i/>
          <w:iCs/>
          <w:sz w:val="32"/>
          <w:szCs w:val="32"/>
        </w:rPr>
      </w:pPr>
      <w:r>
        <w:rPr>
          <w:rFonts w:ascii="Times New Roman" w:hAnsi="Times New Roman"/>
          <w:b/>
          <w:i/>
          <w:iCs/>
          <w:sz w:val="32"/>
          <w:szCs w:val="32"/>
        </w:rPr>
        <w:lastRenderedPageBreak/>
        <w:t>7 декабря</w:t>
      </w:r>
      <w:r w:rsidR="008E1C85" w:rsidRPr="008E1C85">
        <w:rPr>
          <w:rFonts w:ascii="Times New Roman" w:hAnsi="Times New Roman"/>
          <w:b/>
          <w:i/>
          <w:iCs/>
          <w:sz w:val="32"/>
          <w:szCs w:val="32"/>
        </w:rPr>
        <w:t xml:space="preserve"> 2021г.</w:t>
      </w:r>
    </w:p>
    <w:p w14:paraId="2A04D372" w14:textId="77777777" w:rsidR="008E1C85" w:rsidRDefault="008E1C85" w:rsidP="00825844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</w:p>
    <w:p w14:paraId="698387DB" w14:textId="27773051" w:rsidR="008E1C85" w:rsidRDefault="00A677F5" w:rsidP="00825844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Открытие круглого стола</w:t>
      </w:r>
    </w:p>
    <w:p w14:paraId="09ACB035" w14:textId="40F09195" w:rsidR="007D4226" w:rsidRDefault="008E1C85" w:rsidP="00825844">
      <w:pPr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  <w:lang w:eastAsia="ru-RU"/>
        </w:rPr>
      </w:pPr>
      <w:bookmarkStart w:id="0" w:name="_Hlk84000736"/>
      <w:r w:rsidRPr="008E1C85">
        <w:rPr>
          <w:bCs/>
          <w:sz w:val="32"/>
          <w:szCs w:val="32"/>
        </w:rPr>
        <w:t xml:space="preserve">(10.00 – на платформе </w:t>
      </w:r>
      <w:r w:rsidRPr="008E1C85">
        <w:rPr>
          <w:bCs/>
          <w:sz w:val="32"/>
          <w:szCs w:val="32"/>
          <w:lang w:val="en-US"/>
        </w:rPr>
        <w:t>Zoom</w:t>
      </w:r>
      <w:r w:rsidRPr="007D4226">
        <w:rPr>
          <w:bCs/>
          <w:sz w:val="32"/>
          <w:szCs w:val="32"/>
        </w:rPr>
        <w:t>)</w:t>
      </w:r>
    </w:p>
    <w:p w14:paraId="5EAE12BC" w14:textId="77777777" w:rsidR="007D4226" w:rsidRDefault="007D4226" w:rsidP="00825844">
      <w:pPr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  <w:lang w:eastAsia="ru-RU"/>
        </w:rPr>
      </w:pPr>
    </w:p>
    <w:bookmarkEnd w:id="0"/>
    <w:p w14:paraId="022BB67D" w14:textId="77777777" w:rsidR="00E30AC4" w:rsidRPr="008E1C85" w:rsidRDefault="00E30AC4" w:rsidP="00825844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Cs/>
          <w:sz w:val="16"/>
          <w:szCs w:val="16"/>
        </w:rPr>
      </w:pPr>
    </w:p>
    <w:p w14:paraId="172ACFD3" w14:textId="5AF8DBE6" w:rsidR="3A096EE5" w:rsidRDefault="3A096EE5" w:rsidP="0082584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3A096EE5">
        <w:rPr>
          <w:rFonts w:ascii="Times New Roman" w:hAnsi="Times New Roman"/>
          <w:sz w:val="32"/>
          <w:szCs w:val="32"/>
        </w:rPr>
        <w:t>Приветственное слово</w:t>
      </w:r>
      <w:r w:rsidRPr="3A096EE5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3A096EE5">
        <w:rPr>
          <w:rFonts w:ascii="Times New Roman" w:hAnsi="Times New Roman"/>
          <w:b/>
          <w:bCs/>
          <w:sz w:val="28"/>
          <w:szCs w:val="28"/>
        </w:rPr>
        <w:t>митрополита Тамбовского и Рассказовского Феодосия (Васнева)</w:t>
      </w:r>
      <w:r w:rsidR="00A677F5">
        <w:rPr>
          <w:rFonts w:ascii="Times New Roman" w:hAnsi="Times New Roman"/>
          <w:b/>
          <w:bCs/>
          <w:sz w:val="28"/>
          <w:szCs w:val="28"/>
        </w:rPr>
        <w:t>.</w:t>
      </w:r>
    </w:p>
    <w:p w14:paraId="0001B3F7" w14:textId="34251373" w:rsidR="00E30AC4" w:rsidRDefault="00E30AC4" w:rsidP="00825844">
      <w:pPr>
        <w:pStyle w:val="1"/>
        <w:spacing w:after="0" w:line="240" w:lineRule="auto"/>
        <w:ind w:left="0"/>
        <w:textAlignment w:val="baseline"/>
        <w:rPr>
          <w:rFonts w:ascii="Arial" w:hAnsi="Arial" w:cs="Arial"/>
          <w:sz w:val="21"/>
          <w:szCs w:val="21"/>
          <w:shd w:val="clear" w:color="auto" w:fill="FFFFFF"/>
        </w:rPr>
      </w:pPr>
    </w:p>
    <w:p w14:paraId="0D67E5C4" w14:textId="77777777" w:rsidR="00B35ADA" w:rsidRPr="00206BC5" w:rsidRDefault="00B35ADA" w:rsidP="00825844">
      <w:pPr>
        <w:pStyle w:val="1"/>
        <w:spacing w:after="0" w:line="240" w:lineRule="auto"/>
        <w:ind w:left="0"/>
        <w:textAlignment w:val="baseline"/>
        <w:rPr>
          <w:rFonts w:ascii="Arial" w:hAnsi="Arial" w:cs="Arial"/>
          <w:sz w:val="21"/>
          <w:szCs w:val="21"/>
          <w:shd w:val="clear" w:color="auto" w:fill="FFFFFF"/>
        </w:rPr>
      </w:pPr>
    </w:p>
    <w:p w14:paraId="5C61C4F3" w14:textId="77777777" w:rsidR="00E30AC4" w:rsidRPr="00C553A2" w:rsidRDefault="00E30AC4" w:rsidP="00825844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16"/>
          <w:szCs w:val="16"/>
        </w:rPr>
      </w:pPr>
    </w:p>
    <w:p w14:paraId="2DCD7D4A" w14:textId="27F736EE" w:rsidR="00E30AC4" w:rsidRDefault="00A677F5" w:rsidP="00825844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bookmarkStart w:id="1" w:name="_Hlk52262679"/>
      <w:r>
        <w:rPr>
          <w:rFonts w:ascii="Times New Roman" w:hAnsi="Times New Roman"/>
          <w:b/>
          <w:sz w:val="32"/>
          <w:szCs w:val="32"/>
        </w:rPr>
        <w:t>Основное</w:t>
      </w:r>
      <w:r w:rsidR="00E30AC4">
        <w:rPr>
          <w:rFonts w:ascii="Times New Roman" w:hAnsi="Times New Roman"/>
          <w:b/>
          <w:sz w:val="32"/>
          <w:szCs w:val="32"/>
        </w:rPr>
        <w:t xml:space="preserve"> заседание</w:t>
      </w:r>
    </w:p>
    <w:p w14:paraId="3AFD40A9" w14:textId="77777777" w:rsidR="00B35ADA" w:rsidRPr="00B350CF" w:rsidRDefault="00B35ADA" w:rsidP="00825844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14:paraId="098BF948" w14:textId="1A279D3B" w:rsidR="00B26F4B" w:rsidRDefault="00171E71" w:rsidP="00825844">
      <w:pPr>
        <w:pStyle w:val="1"/>
        <w:spacing w:after="0" w:line="240" w:lineRule="auto"/>
        <w:ind w:left="0"/>
        <w:textAlignment w:val="baseline"/>
        <w:rPr>
          <w:rFonts w:ascii="Times New Roman" w:hAnsi="Times New Roman"/>
          <w:b/>
          <w:i/>
          <w:iCs/>
          <w:sz w:val="28"/>
          <w:szCs w:val="28"/>
        </w:rPr>
      </w:pPr>
      <w:r w:rsidRPr="00171E71">
        <w:rPr>
          <w:rFonts w:ascii="Times New Roman" w:hAnsi="Times New Roman"/>
          <w:b/>
          <w:i/>
          <w:iCs/>
          <w:sz w:val="28"/>
          <w:szCs w:val="28"/>
        </w:rPr>
        <w:t>Председатель</w:t>
      </w:r>
      <w:r>
        <w:rPr>
          <w:rFonts w:ascii="Times New Roman" w:hAnsi="Times New Roman"/>
          <w:b/>
          <w:i/>
          <w:iCs/>
          <w:sz w:val="28"/>
          <w:szCs w:val="28"/>
        </w:rPr>
        <w:t>:</w:t>
      </w:r>
    </w:p>
    <w:p w14:paraId="795872D1" w14:textId="5C9E2948" w:rsidR="00171E71" w:rsidRPr="00B26F4B" w:rsidRDefault="00A677F5" w:rsidP="00825844">
      <w:pPr>
        <w:pStyle w:val="1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Митрополит Тамбовский и Р</w:t>
      </w:r>
      <w:r w:rsidR="68A7F27D" w:rsidRPr="68A7F27D">
        <w:rPr>
          <w:rFonts w:ascii="Times New Roman" w:hAnsi="Times New Roman"/>
          <w:b/>
          <w:bCs/>
          <w:sz w:val="28"/>
          <w:szCs w:val="28"/>
        </w:rPr>
        <w:t>ассказовский Феодосий (Васнев)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27219B66" w14:textId="77777777" w:rsidR="00171E71" w:rsidRDefault="00171E71" w:rsidP="00825844">
      <w:pPr>
        <w:pStyle w:val="1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</w:p>
    <w:p w14:paraId="17284480" w14:textId="477DC7A6" w:rsidR="00B26F4B" w:rsidRDefault="00460313" w:rsidP="00825844">
      <w:pPr>
        <w:pStyle w:val="1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1324DA">
        <w:rPr>
          <w:rFonts w:ascii="Times New Roman" w:hAnsi="Times New Roman"/>
          <w:b/>
          <w:i/>
          <w:sz w:val="28"/>
          <w:szCs w:val="28"/>
        </w:rPr>
        <w:t>Модератор: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3F610704" w14:textId="148174BC" w:rsidR="00356576" w:rsidRPr="001324DA" w:rsidRDefault="001324DA" w:rsidP="00825844">
      <w:pPr>
        <w:pStyle w:val="1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Митрополит Тамбовский и Р</w:t>
      </w:r>
      <w:r w:rsidRPr="68A7F27D">
        <w:rPr>
          <w:rFonts w:ascii="Times New Roman" w:hAnsi="Times New Roman"/>
          <w:b/>
          <w:bCs/>
          <w:sz w:val="28"/>
          <w:szCs w:val="28"/>
        </w:rPr>
        <w:t>ассказовский Феодосий (Васнев)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5D7AADB7" w14:textId="7CC79076" w:rsidR="00171E71" w:rsidRDefault="00171E71" w:rsidP="00825844">
      <w:pPr>
        <w:pStyle w:val="1"/>
        <w:spacing w:after="0" w:line="240" w:lineRule="auto"/>
        <w:ind w:left="0"/>
        <w:jc w:val="both"/>
        <w:textAlignment w:val="baseline"/>
        <w:rPr>
          <w:rFonts w:ascii="Times New Roman" w:hAnsi="Times New Roman"/>
          <w:bCs/>
          <w:iCs/>
          <w:sz w:val="28"/>
          <w:szCs w:val="28"/>
        </w:rPr>
      </w:pPr>
    </w:p>
    <w:p w14:paraId="0EFDE945" w14:textId="77777777" w:rsidR="006233FE" w:rsidRDefault="006233FE" w:rsidP="00825844">
      <w:pPr>
        <w:pStyle w:val="1"/>
        <w:spacing w:after="0" w:line="240" w:lineRule="auto"/>
        <w:ind w:left="0"/>
        <w:jc w:val="both"/>
        <w:textAlignment w:val="baseline"/>
        <w:rPr>
          <w:rFonts w:ascii="Times New Roman" w:hAnsi="Times New Roman"/>
          <w:bCs/>
          <w:iCs/>
          <w:sz w:val="28"/>
          <w:szCs w:val="28"/>
        </w:rPr>
      </w:pPr>
    </w:p>
    <w:p w14:paraId="0FEF5F8D" w14:textId="3D985AFC" w:rsidR="003A2678" w:rsidRPr="00B35ADA" w:rsidRDefault="003A2678" w:rsidP="00825844">
      <w:pPr>
        <w:pStyle w:val="1"/>
        <w:spacing w:after="0" w:line="240" w:lineRule="auto"/>
        <w:ind w:left="0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B35ADA">
        <w:rPr>
          <w:rFonts w:ascii="Times New Roman" w:hAnsi="Times New Roman"/>
          <w:b/>
          <w:i/>
          <w:sz w:val="28"/>
          <w:szCs w:val="28"/>
        </w:rPr>
        <w:t>Доклад</w:t>
      </w:r>
      <w:r w:rsidR="00356576">
        <w:rPr>
          <w:rFonts w:ascii="Times New Roman" w:hAnsi="Times New Roman"/>
          <w:b/>
          <w:i/>
          <w:sz w:val="28"/>
          <w:szCs w:val="28"/>
        </w:rPr>
        <w:t>ы</w:t>
      </w:r>
      <w:r w:rsidR="00B35ADA">
        <w:rPr>
          <w:rFonts w:ascii="Times New Roman" w:hAnsi="Times New Roman"/>
          <w:b/>
          <w:i/>
          <w:sz w:val="28"/>
          <w:szCs w:val="28"/>
        </w:rPr>
        <w:t>:</w:t>
      </w:r>
    </w:p>
    <w:bookmarkEnd w:id="1"/>
    <w:p w14:paraId="3F4C4D82" w14:textId="77777777" w:rsidR="00E30AC4" w:rsidRDefault="00E30AC4" w:rsidP="00825844">
      <w:pPr>
        <w:pStyle w:val="1"/>
        <w:spacing w:after="0" w:line="240" w:lineRule="auto"/>
        <w:ind w:left="0"/>
        <w:textAlignment w:val="baseline"/>
        <w:rPr>
          <w:rFonts w:ascii="Times New Roman" w:hAnsi="Times New Roman"/>
          <w:b/>
          <w:sz w:val="28"/>
          <w:szCs w:val="28"/>
        </w:rPr>
      </w:pPr>
    </w:p>
    <w:p w14:paraId="69038C51" w14:textId="17EE186A" w:rsidR="00A677F5" w:rsidRPr="00825844" w:rsidRDefault="00A677F5" w:rsidP="00825844">
      <w:pPr>
        <w:jc w:val="both"/>
        <w:rPr>
          <w:b/>
          <w:sz w:val="28"/>
          <w:szCs w:val="28"/>
        </w:rPr>
      </w:pPr>
      <w:r w:rsidRPr="00825844">
        <w:rPr>
          <w:b/>
          <w:bCs/>
          <w:sz w:val="28"/>
          <w:szCs w:val="28"/>
        </w:rPr>
        <w:t>Митрополит Тамбовский и Рассказовский ФЕОДОСИЙ (Васнев)</w:t>
      </w:r>
      <w:r w:rsidR="00825844">
        <w:rPr>
          <w:b/>
          <w:sz w:val="28"/>
          <w:szCs w:val="28"/>
        </w:rPr>
        <w:t xml:space="preserve"> </w:t>
      </w:r>
      <w:r w:rsidRPr="00825844">
        <w:rPr>
          <w:b/>
          <w:bCs/>
          <w:i/>
          <w:iCs/>
          <w:sz w:val="28"/>
          <w:szCs w:val="28"/>
        </w:rPr>
        <w:t>Аскеза как основа монашеского жительства.</w:t>
      </w:r>
    </w:p>
    <w:p w14:paraId="482AF1FE" w14:textId="77777777" w:rsidR="00A677F5" w:rsidRPr="00A677F5" w:rsidRDefault="00A677F5" w:rsidP="0082584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16"/>
          <w:szCs w:val="16"/>
        </w:rPr>
      </w:pPr>
    </w:p>
    <w:p w14:paraId="322DFED9" w14:textId="3CE4C6ED" w:rsidR="00825844" w:rsidRDefault="00A677F5" w:rsidP="00825844">
      <w:pPr>
        <w:jc w:val="both"/>
        <w:rPr>
          <w:b/>
          <w:bCs/>
          <w:sz w:val="28"/>
          <w:szCs w:val="28"/>
        </w:rPr>
      </w:pPr>
      <w:r w:rsidRPr="00825844">
        <w:rPr>
          <w:b/>
          <w:bCs/>
          <w:sz w:val="28"/>
          <w:szCs w:val="28"/>
        </w:rPr>
        <w:t>Митрополит Воронежский и Лискинский СЕРГИЙ (Фомин)</w:t>
      </w:r>
    </w:p>
    <w:p w14:paraId="3660D72F" w14:textId="792C43B2" w:rsidR="00A677F5" w:rsidRPr="00825844" w:rsidRDefault="00A677F5" w:rsidP="00825844">
      <w:pPr>
        <w:jc w:val="both"/>
        <w:rPr>
          <w:b/>
          <w:bCs/>
          <w:sz w:val="28"/>
          <w:szCs w:val="28"/>
        </w:rPr>
      </w:pPr>
      <w:r w:rsidRPr="00825844">
        <w:rPr>
          <w:b/>
          <w:bCs/>
          <w:i/>
          <w:iCs/>
          <w:sz w:val="28"/>
          <w:szCs w:val="28"/>
        </w:rPr>
        <w:t>Каким должен быть монастырь, чтобы стать центром притяжения для современного человека?</w:t>
      </w:r>
      <w:r w:rsidRPr="00825844">
        <w:rPr>
          <w:b/>
          <w:bCs/>
          <w:sz w:val="28"/>
          <w:szCs w:val="28"/>
        </w:rPr>
        <w:t xml:space="preserve"> </w:t>
      </w:r>
    </w:p>
    <w:p w14:paraId="3C2BFCD7" w14:textId="77777777" w:rsidR="00A677F5" w:rsidRPr="00A677F5" w:rsidRDefault="00A677F5" w:rsidP="00825844">
      <w:pPr>
        <w:jc w:val="both"/>
        <w:rPr>
          <w:b/>
          <w:bCs/>
          <w:sz w:val="16"/>
          <w:szCs w:val="16"/>
        </w:rPr>
      </w:pPr>
    </w:p>
    <w:p w14:paraId="28ED0ECC" w14:textId="1FFB3853" w:rsidR="00825844" w:rsidRDefault="00A677F5" w:rsidP="00825844">
      <w:pPr>
        <w:jc w:val="both"/>
        <w:rPr>
          <w:b/>
          <w:bCs/>
          <w:sz w:val="28"/>
          <w:szCs w:val="28"/>
        </w:rPr>
      </w:pPr>
      <w:r w:rsidRPr="00825844">
        <w:rPr>
          <w:b/>
          <w:bCs/>
          <w:sz w:val="28"/>
          <w:szCs w:val="28"/>
        </w:rPr>
        <w:t>Митрополит Липецкий и Задонский АРСЕНИЙ (Епифанов)</w:t>
      </w:r>
    </w:p>
    <w:p w14:paraId="689F4815" w14:textId="1A1B6B38" w:rsidR="00A677F5" w:rsidRPr="00825844" w:rsidRDefault="00A677F5" w:rsidP="00825844">
      <w:pPr>
        <w:jc w:val="both"/>
        <w:rPr>
          <w:rStyle w:val="a3"/>
          <w:sz w:val="28"/>
          <w:szCs w:val="28"/>
        </w:rPr>
      </w:pPr>
      <w:r w:rsidRPr="00825844">
        <w:rPr>
          <w:rStyle w:val="a3"/>
          <w:i/>
          <w:iCs/>
          <w:sz w:val="28"/>
          <w:szCs w:val="28"/>
        </w:rPr>
        <w:t xml:space="preserve">Женское монашество и его значение для Церкви в наши дни. </w:t>
      </w:r>
    </w:p>
    <w:p w14:paraId="419D32DB" w14:textId="77777777" w:rsidR="00A677F5" w:rsidRPr="00A677F5" w:rsidRDefault="00A677F5" w:rsidP="00825844">
      <w:pPr>
        <w:pStyle w:val="a4"/>
        <w:spacing w:after="0" w:line="240" w:lineRule="auto"/>
        <w:ind w:left="0"/>
        <w:jc w:val="both"/>
        <w:rPr>
          <w:rStyle w:val="a3"/>
          <w:rFonts w:ascii="Times New Roman" w:hAnsi="Times New Roman"/>
          <w:i/>
          <w:iCs/>
          <w:sz w:val="16"/>
          <w:szCs w:val="16"/>
        </w:rPr>
      </w:pPr>
    </w:p>
    <w:p w14:paraId="5A8E667B" w14:textId="43750E41" w:rsidR="00825844" w:rsidRDefault="00A677F5" w:rsidP="00825844">
      <w:pPr>
        <w:jc w:val="both"/>
        <w:rPr>
          <w:rStyle w:val="a3"/>
          <w:i/>
          <w:iCs/>
          <w:sz w:val="28"/>
          <w:szCs w:val="28"/>
        </w:rPr>
      </w:pPr>
      <w:r w:rsidRPr="00825844">
        <w:rPr>
          <w:rStyle w:val="a3"/>
          <w:sz w:val="28"/>
          <w:szCs w:val="28"/>
        </w:rPr>
        <w:t>Митрополит Рязанский и Михайловский МАРК (Головков)</w:t>
      </w:r>
    </w:p>
    <w:p w14:paraId="24B3017A" w14:textId="1D65843A" w:rsidR="00A677F5" w:rsidRPr="00825844" w:rsidRDefault="00A677F5" w:rsidP="00825844">
      <w:pPr>
        <w:jc w:val="both"/>
        <w:rPr>
          <w:b/>
          <w:bCs/>
          <w:i/>
          <w:iCs/>
          <w:sz w:val="28"/>
          <w:szCs w:val="28"/>
        </w:rPr>
      </w:pPr>
      <w:r w:rsidRPr="00825844">
        <w:rPr>
          <w:b/>
          <w:bCs/>
          <w:i/>
          <w:iCs/>
          <w:sz w:val="28"/>
          <w:szCs w:val="28"/>
        </w:rPr>
        <w:t>Роль игумена как духовного отца в общежительном монастыре.</w:t>
      </w:r>
    </w:p>
    <w:p w14:paraId="024C5FC5" w14:textId="77777777" w:rsidR="00A677F5" w:rsidRPr="00A677F5" w:rsidRDefault="00A677F5" w:rsidP="00825844">
      <w:pPr>
        <w:jc w:val="both"/>
        <w:rPr>
          <w:rStyle w:val="a3"/>
          <w:i/>
          <w:iCs/>
          <w:sz w:val="16"/>
          <w:szCs w:val="16"/>
        </w:rPr>
      </w:pPr>
    </w:p>
    <w:p w14:paraId="79E79171" w14:textId="27539E3D" w:rsidR="00A677F5" w:rsidRPr="00825844" w:rsidRDefault="00A677F5" w:rsidP="00825844">
      <w:pPr>
        <w:jc w:val="both"/>
        <w:rPr>
          <w:rStyle w:val="a3"/>
          <w:bCs w:val="0"/>
          <w:sz w:val="28"/>
          <w:szCs w:val="28"/>
        </w:rPr>
      </w:pPr>
      <w:r w:rsidRPr="00825844">
        <w:rPr>
          <w:rStyle w:val="a3"/>
          <w:sz w:val="28"/>
          <w:szCs w:val="28"/>
        </w:rPr>
        <w:t>Игумения Феофания (Проценко)</w:t>
      </w:r>
      <w:r w:rsidRPr="00825844">
        <w:rPr>
          <w:rStyle w:val="a3"/>
          <w:bCs w:val="0"/>
          <w:sz w:val="28"/>
          <w:szCs w:val="28"/>
        </w:rPr>
        <w:t>,</w:t>
      </w:r>
      <w:r w:rsidRPr="00825844">
        <w:rPr>
          <w:rStyle w:val="a3"/>
          <w:sz w:val="28"/>
          <w:szCs w:val="28"/>
        </w:rPr>
        <w:t xml:space="preserve"> </w:t>
      </w:r>
      <w:r w:rsidRPr="00825844">
        <w:rPr>
          <w:rStyle w:val="a3"/>
          <w:bCs w:val="0"/>
          <w:sz w:val="28"/>
          <w:szCs w:val="28"/>
        </w:rPr>
        <w:t>настоятельница</w:t>
      </w:r>
      <w:r w:rsidRPr="00825844">
        <w:rPr>
          <w:rStyle w:val="a3"/>
          <w:sz w:val="28"/>
          <w:szCs w:val="28"/>
        </w:rPr>
        <w:t xml:space="preserve"> </w:t>
      </w:r>
      <w:r w:rsidRPr="00825844">
        <w:rPr>
          <w:rStyle w:val="a3"/>
          <w:bCs w:val="0"/>
          <w:sz w:val="28"/>
          <w:szCs w:val="28"/>
        </w:rPr>
        <w:t>Сезеновского Иоанно-Казанского епархиального женск</w:t>
      </w:r>
      <w:r w:rsidR="00825844">
        <w:rPr>
          <w:rStyle w:val="a3"/>
          <w:bCs w:val="0"/>
          <w:sz w:val="28"/>
          <w:szCs w:val="28"/>
        </w:rPr>
        <w:t xml:space="preserve">ого монастыря </w:t>
      </w:r>
      <w:r w:rsidRPr="00825844">
        <w:rPr>
          <w:rStyle w:val="a3"/>
          <w:bCs w:val="0"/>
          <w:sz w:val="28"/>
          <w:szCs w:val="28"/>
        </w:rPr>
        <w:t>(Елецкая епархия)</w:t>
      </w:r>
      <w:r w:rsidR="00825844">
        <w:rPr>
          <w:rStyle w:val="a3"/>
          <w:bCs w:val="0"/>
          <w:sz w:val="28"/>
          <w:szCs w:val="28"/>
        </w:rPr>
        <w:t xml:space="preserve"> </w:t>
      </w:r>
      <w:r w:rsidRPr="00825844">
        <w:rPr>
          <w:rStyle w:val="a3"/>
          <w:i/>
          <w:iCs/>
          <w:sz w:val="28"/>
          <w:szCs w:val="28"/>
        </w:rPr>
        <w:t>Отречение от мира в условиях современного мира.</w:t>
      </w:r>
      <w:r w:rsidRPr="00825844">
        <w:rPr>
          <w:rStyle w:val="a3"/>
          <w:bCs w:val="0"/>
          <w:sz w:val="28"/>
          <w:szCs w:val="28"/>
        </w:rPr>
        <w:t xml:space="preserve"> </w:t>
      </w:r>
    </w:p>
    <w:p w14:paraId="7427DFF8" w14:textId="77777777" w:rsidR="00754CA4" w:rsidRPr="00754CA4" w:rsidRDefault="00754CA4" w:rsidP="00825844">
      <w:pPr>
        <w:pStyle w:val="1"/>
        <w:spacing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10D5CC56" w14:textId="65427E6E" w:rsidR="008E1C85" w:rsidRDefault="008E1C85" w:rsidP="00825844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</w:p>
    <w:p w14:paraId="42F92325" w14:textId="6AC60C78" w:rsidR="008E1C85" w:rsidRDefault="008E1C85" w:rsidP="00825844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</w:p>
    <w:p w14:paraId="4AD9431E" w14:textId="0BF0A28E" w:rsidR="008E1C85" w:rsidRDefault="008E1C85" w:rsidP="00825844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</w:p>
    <w:p w14:paraId="2998CE18" w14:textId="77777777" w:rsidR="008E1C85" w:rsidRDefault="008E1C85" w:rsidP="00825844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</w:p>
    <w:p w14:paraId="64E593F3" w14:textId="1F3F5F4A" w:rsidR="008E1C85" w:rsidRPr="00A677F5" w:rsidRDefault="008E1C85" w:rsidP="00825844">
      <w:pPr>
        <w:spacing w:after="160" w:line="259" w:lineRule="auto"/>
        <w:rPr>
          <w:rFonts w:eastAsia="Calibri"/>
          <w:b/>
          <w:sz w:val="32"/>
          <w:szCs w:val="32"/>
          <w:lang w:eastAsia="ru-RU"/>
        </w:rPr>
      </w:pPr>
      <w:r>
        <w:rPr>
          <w:b/>
          <w:sz w:val="32"/>
          <w:szCs w:val="32"/>
        </w:rPr>
        <w:br w:type="page"/>
      </w:r>
    </w:p>
    <w:p w14:paraId="2DC0E65E" w14:textId="176C14C5" w:rsidR="008E1C85" w:rsidRDefault="00A677F5" w:rsidP="00825844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Заседание круглого стола</w:t>
      </w:r>
    </w:p>
    <w:p w14:paraId="33CAF04C" w14:textId="28657793" w:rsidR="008E1C85" w:rsidRDefault="008E1C85" w:rsidP="00825844">
      <w:pPr>
        <w:pStyle w:val="1"/>
        <w:spacing w:after="0" w:line="240" w:lineRule="auto"/>
        <w:ind w:left="0"/>
        <w:textAlignment w:val="baseline"/>
        <w:rPr>
          <w:rFonts w:ascii="Times New Roman" w:hAnsi="Times New Roman"/>
          <w:b/>
          <w:sz w:val="32"/>
          <w:szCs w:val="32"/>
        </w:rPr>
      </w:pPr>
    </w:p>
    <w:p w14:paraId="189ED969" w14:textId="0D276604" w:rsidR="008E1C85" w:rsidRPr="00B27962" w:rsidRDefault="00A677F5" w:rsidP="00825844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Cs/>
          <w:sz w:val="32"/>
          <w:szCs w:val="32"/>
        </w:rPr>
      </w:pPr>
      <w:bookmarkStart w:id="2" w:name="_Hlk84001097"/>
      <w:r>
        <w:rPr>
          <w:rFonts w:ascii="Times New Roman" w:hAnsi="Times New Roman"/>
          <w:bCs/>
          <w:sz w:val="32"/>
          <w:szCs w:val="32"/>
        </w:rPr>
        <w:t>(13</w:t>
      </w:r>
      <w:r w:rsidR="008E1C85" w:rsidRPr="008E1C85">
        <w:rPr>
          <w:rFonts w:ascii="Times New Roman" w:hAnsi="Times New Roman"/>
          <w:bCs/>
          <w:sz w:val="32"/>
          <w:szCs w:val="32"/>
        </w:rPr>
        <w:t xml:space="preserve">.00 – на платформе </w:t>
      </w:r>
      <w:r w:rsidR="008E1C85" w:rsidRPr="008E1C85">
        <w:rPr>
          <w:rFonts w:ascii="Times New Roman" w:hAnsi="Times New Roman"/>
          <w:bCs/>
          <w:sz w:val="32"/>
          <w:szCs w:val="32"/>
          <w:lang w:val="en-US"/>
        </w:rPr>
        <w:t>Zoom</w:t>
      </w:r>
      <w:r w:rsidR="008E1C85" w:rsidRPr="00B27962">
        <w:rPr>
          <w:rFonts w:ascii="Times New Roman" w:hAnsi="Times New Roman"/>
          <w:bCs/>
          <w:sz w:val="32"/>
          <w:szCs w:val="32"/>
        </w:rPr>
        <w:t>)</w:t>
      </w:r>
    </w:p>
    <w:p w14:paraId="2262DEF1" w14:textId="77777777" w:rsidR="007D4226" w:rsidRPr="007D4226" w:rsidRDefault="007D4226" w:rsidP="00825844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Cs/>
          <w:sz w:val="32"/>
          <w:szCs w:val="32"/>
        </w:rPr>
      </w:pPr>
    </w:p>
    <w:bookmarkEnd w:id="2"/>
    <w:p w14:paraId="3F71934B" w14:textId="77777777" w:rsidR="00E30AC4" w:rsidRDefault="00E30AC4" w:rsidP="00825844">
      <w:pPr>
        <w:pStyle w:val="1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032C7B77" w14:textId="15434DEA" w:rsidR="00E30AC4" w:rsidRDefault="00E30AC4" w:rsidP="00825844">
      <w:pPr>
        <w:pStyle w:val="1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1324DA">
        <w:rPr>
          <w:rFonts w:ascii="Times New Roman" w:hAnsi="Times New Roman"/>
          <w:b/>
          <w:i/>
          <w:sz w:val="28"/>
          <w:szCs w:val="28"/>
        </w:rPr>
        <w:t>Модераторы:</w:t>
      </w:r>
    </w:p>
    <w:p w14:paraId="0597E87F" w14:textId="77777777" w:rsidR="001324DA" w:rsidRDefault="001324DA" w:rsidP="001324DA">
      <w:pPr>
        <w:ind w:right="658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sz w:val="28"/>
          <w:szCs w:val="28"/>
        </w:rPr>
        <w:t>Епископ Мичуринский и Моршанский Гермоген (Серый);</w:t>
      </w:r>
    </w:p>
    <w:p w14:paraId="5210CD11" w14:textId="5299E3E4" w:rsidR="001324DA" w:rsidRPr="001324DA" w:rsidRDefault="001324DA" w:rsidP="00825844">
      <w:pPr>
        <w:pStyle w:val="1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1324DA">
        <w:rPr>
          <w:rFonts w:ascii="Times New Roman" w:hAnsi="Times New Roman"/>
          <w:b/>
          <w:sz w:val="28"/>
          <w:szCs w:val="28"/>
        </w:rPr>
        <w:t>Иеромонах Паисий (Буй).</w:t>
      </w:r>
    </w:p>
    <w:p w14:paraId="5C894830" w14:textId="77777777" w:rsidR="00E30AC4" w:rsidRPr="00910203" w:rsidRDefault="00E30AC4" w:rsidP="00825844">
      <w:pPr>
        <w:pStyle w:val="1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</w:p>
    <w:p w14:paraId="1B8EAE15" w14:textId="77777777" w:rsidR="00E30AC4" w:rsidRDefault="00E30AC4" w:rsidP="00825844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="Times New Roman"/>
          <w:b/>
          <w:bCs/>
          <w:sz w:val="28"/>
          <w:szCs w:val="28"/>
        </w:rPr>
      </w:pPr>
    </w:p>
    <w:p w14:paraId="6C7F948E" w14:textId="77777777" w:rsidR="00D85F13" w:rsidRDefault="00D85F13" w:rsidP="00825844">
      <w:pPr>
        <w:jc w:val="center"/>
        <w:rPr>
          <w:b/>
          <w:sz w:val="28"/>
          <w:szCs w:val="28"/>
        </w:rPr>
      </w:pPr>
      <w:r w:rsidRPr="00D657AE">
        <w:rPr>
          <w:b/>
          <w:sz w:val="28"/>
          <w:szCs w:val="28"/>
        </w:rPr>
        <w:t>Проблемное поле к</w:t>
      </w:r>
      <w:r>
        <w:rPr>
          <w:b/>
          <w:sz w:val="28"/>
          <w:szCs w:val="28"/>
        </w:rPr>
        <w:t>руглого стола</w:t>
      </w:r>
    </w:p>
    <w:p w14:paraId="75730B30" w14:textId="77777777" w:rsidR="00D85F13" w:rsidRDefault="00D85F13" w:rsidP="00825844">
      <w:pPr>
        <w:jc w:val="center"/>
        <w:rPr>
          <w:b/>
          <w:sz w:val="28"/>
          <w:szCs w:val="28"/>
        </w:rPr>
      </w:pPr>
    </w:p>
    <w:p w14:paraId="06070EB0" w14:textId="77777777" w:rsidR="00D85F13" w:rsidRDefault="00D85F13" w:rsidP="00825844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3" w:name="_Hlk87965359"/>
      <w:r w:rsidRPr="00E170A7">
        <w:rPr>
          <w:rFonts w:ascii="Times New Roman" w:hAnsi="Times New Roman"/>
          <w:b/>
          <w:bCs/>
          <w:sz w:val="28"/>
          <w:szCs w:val="28"/>
        </w:rPr>
        <w:t>Аскеза как основа монашеского жительства</w:t>
      </w:r>
      <w:bookmarkEnd w:id="3"/>
      <w:r w:rsidRPr="00E170A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7CB33C1" w14:textId="77777777" w:rsidR="00D85F13" w:rsidRPr="00183E61" w:rsidRDefault="00D85F13" w:rsidP="0082584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270593ED" w14:textId="14F2B6F1" w:rsidR="005B5F3F" w:rsidRPr="003C0446" w:rsidRDefault="00D85F13" w:rsidP="00825844">
      <w:pPr>
        <w:contextualSpacing/>
        <w:jc w:val="both"/>
        <w:rPr>
          <w:i/>
          <w:sz w:val="28"/>
          <w:szCs w:val="28"/>
        </w:rPr>
      </w:pPr>
      <w:r w:rsidRPr="00D85F13">
        <w:rPr>
          <w:b/>
          <w:i/>
          <w:sz w:val="28"/>
          <w:szCs w:val="28"/>
        </w:rPr>
        <w:t>Глубинный смысл монашеских обетов.</w:t>
      </w:r>
      <w:r w:rsidR="001C097A">
        <w:rPr>
          <w:b/>
          <w:i/>
          <w:sz w:val="28"/>
          <w:szCs w:val="28"/>
        </w:rPr>
        <w:t xml:space="preserve"> </w:t>
      </w:r>
      <w:r w:rsidR="001C097A" w:rsidRPr="003C0446">
        <w:rPr>
          <w:sz w:val="28"/>
          <w:szCs w:val="28"/>
        </w:rPr>
        <w:t>Игумен Алексий (Сукачев)</w:t>
      </w:r>
      <w:r w:rsidR="0022731C">
        <w:rPr>
          <w:sz w:val="28"/>
          <w:szCs w:val="28"/>
        </w:rPr>
        <w:t xml:space="preserve">, </w:t>
      </w:r>
      <w:r w:rsidR="0022731C" w:rsidRPr="002A7075">
        <w:rPr>
          <w:i/>
          <w:sz w:val="28"/>
          <w:szCs w:val="28"/>
        </w:rPr>
        <w:t>Воронежская епархия</w:t>
      </w:r>
      <w:r w:rsidR="0022731C">
        <w:rPr>
          <w:sz w:val="28"/>
          <w:szCs w:val="28"/>
        </w:rPr>
        <w:t>;</w:t>
      </w:r>
      <w:r w:rsidR="001C097A" w:rsidRPr="003C0446">
        <w:rPr>
          <w:sz w:val="28"/>
          <w:szCs w:val="28"/>
        </w:rPr>
        <w:t xml:space="preserve"> </w:t>
      </w:r>
      <w:r w:rsidR="00AC22EF" w:rsidRPr="003C0446">
        <w:rPr>
          <w:sz w:val="28"/>
          <w:szCs w:val="28"/>
        </w:rPr>
        <w:t>иеромонах Гавриил (Мельников)</w:t>
      </w:r>
      <w:r w:rsidR="00282D4C">
        <w:rPr>
          <w:sz w:val="28"/>
          <w:szCs w:val="28"/>
        </w:rPr>
        <w:t xml:space="preserve">, </w:t>
      </w:r>
      <w:r w:rsidR="00282D4C" w:rsidRPr="00282D4C">
        <w:rPr>
          <w:i/>
          <w:sz w:val="28"/>
          <w:szCs w:val="28"/>
        </w:rPr>
        <w:t>Липецкая епархия</w:t>
      </w:r>
      <w:r w:rsidR="003C0446" w:rsidRPr="00282D4C">
        <w:rPr>
          <w:i/>
          <w:sz w:val="28"/>
          <w:szCs w:val="28"/>
        </w:rPr>
        <w:t>.</w:t>
      </w:r>
    </w:p>
    <w:p w14:paraId="2BF66803" w14:textId="0CAD689C" w:rsidR="00D85F13" w:rsidRPr="0022731C" w:rsidRDefault="00D85F13" w:rsidP="00825844">
      <w:pPr>
        <w:contextualSpacing/>
        <w:jc w:val="both"/>
        <w:rPr>
          <w:i/>
          <w:sz w:val="28"/>
          <w:szCs w:val="28"/>
        </w:rPr>
      </w:pPr>
      <w:r w:rsidRPr="009658DE">
        <w:rPr>
          <w:b/>
          <w:i/>
          <w:sz w:val="28"/>
          <w:szCs w:val="28"/>
        </w:rPr>
        <w:t>Роль и значение монашества в спасении человека.</w:t>
      </w:r>
      <w:r w:rsidR="009658DE">
        <w:rPr>
          <w:b/>
          <w:i/>
          <w:sz w:val="28"/>
          <w:szCs w:val="28"/>
        </w:rPr>
        <w:t xml:space="preserve"> </w:t>
      </w:r>
      <w:r w:rsidR="001C097A" w:rsidRPr="003C0446">
        <w:rPr>
          <w:sz w:val="28"/>
          <w:szCs w:val="28"/>
        </w:rPr>
        <w:t>Игумения Варвара (</w:t>
      </w:r>
      <w:r w:rsidR="00F14DB0" w:rsidRPr="003C0446">
        <w:rPr>
          <w:sz w:val="28"/>
          <w:szCs w:val="28"/>
        </w:rPr>
        <w:t>Сажнева</w:t>
      </w:r>
      <w:r w:rsidR="001C097A" w:rsidRPr="003C0446">
        <w:rPr>
          <w:sz w:val="28"/>
          <w:szCs w:val="28"/>
        </w:rPr>
        <w:t>),</w:t>
      </w:r>
      <w:r w:rsidR="0022731C">
        <w:rPr>
          <w:sz w:val="28"/>
          <w:szCs w:val="28"/>
        </w:rPr>
        <w:t xml:space="preserve"> </w:t>
      </w:r>
      <w:r w:rsidR="0022731C" w:rsidRPr="0022731C">
        <w:rPr>
          <w:i/>
          <w:sz w:val="28"/>
          <w:szCs w:val="28"/>
        </w:rPr>
        <w:t>Воронежская епархия</w:t>
      </w:r>
      <w:r w:rsidR="0022731C">
        <w:rPr>
          <w:sz w:val="28"/>
          <w:szCs w:val="28"/>
        </w:rPr>
        <w:t>;</w:t>
      </w:r>
      <w:r w:rsidR="001C097A" w:rsidRPr="003C0446">
        <w:rPr>
          <w:sz w:val="28"/>
          <w:szCs w:val="28"/>
        </w:rPr>
        <w:t xml:space="preserve"> </w:t>
      </w:r>
      <w:r w:rsidR="009764B7">
        <w:rPr>
          <w:sz w:val="28"/>
          <w:szCs w:val="28"/>
        </w:rPr>
        <w:t>и</w:t>
      </w:r>
      <w:r w:rsidR="009658DE" w:rsidRPr="003C0446">
        <w:rPr>
          <w:sz w:val="28"/>
          <w:szCs w:val="28"/>
        </w:rPr>
        <w:t>еромонах Паисий (Буй</w:t>
      </w:r>
      <w:r w:rsidR="003C0446" w:rsidRPr="003C0446">
        <w:rPr>
          <w:sz w:val="28"/>
          <w:szCs w:val="28"/>
        </w:rPr>
        <w:t>)</w:t>
      </w:r>
      <w:r w:rsidR="0022731C">
        <w:rPr>
          <w:sz w:val="28"/>
          <w:szCs w:val="28"/>
        </w:rPr>
        <w:t xml:space="preserve">, </w:t>
      </w:r>
      <w:r w:rsidR="0022731C" w:rsidRPr="0022731C">
        <w:rPr>
          <w:i/>
          <w:sz w:val="28"/>
          <w:szCs w:val="28"/>
        </w:rPr>
        <w:t>Тамбовская епархия.</w:t>
      </w:r>
    </w:p>
    <w:p w14:paraId="270116A7" w14:textId="6FF0030E" w:rsidR="00D85F13" w:rsidRPr="003C0446" w:rsidRDefault="00D85F13" w:rsidP="00825844">
      <w:pPr>
        <w:contextualSpacing/>
        <w:jc w:val="both"/>
        <w:rPr>
          <w:sz w:val="28"/>
          <w:szCs w:val="28"/>
        </w:rPr>
      </w:pPr>
      <w:r w:rsidRPr="005B5F3F">
        <w:rPr>
          <w:b/>
          <w:i/>
          <w:sz w:val="28"/>
          <w:szCs w:val="28"/>
        </w:rPr>
        <w:t>Невидимая брань монаха и соблазны мира сего.</w:t>
      </w:r>
      <w:r w:rsidR="003C0446">
        <w:rPr>
          <w:b/>
          <w:i/>
          <w:sz w:val="28"/>
          <w:szCs w:val="28"/>
        </w:rPr>
        <w:t xml:space="preserve"> </w:t>
      </w:r>
      <w:r w:rsidR="003C0446">
        <w:rPr>
          <w:sz w:val="28"/>
          <w:szCs w:val="28"/>
        </w:rPr>
        <w:t>Иеромонах</w:t>
      </w:r>
      <w:r w:rsidR="005B5F3F" w:rsidRPr="003C0446">
        <w:rPr>
          <w:sz w:val="28"/>
          <w:szCs w:val="28"/>
        </w:rPr>
        <w:t xml:space="preserve"> Тихон (Зубакин), </w:t>
      </w:r>
      <w:r w:rsidR="00282D4C" w:rsidRPr="00282D4C">
        <w:rPr>
          <w:i/>
          <w:sz w:val="28"/>
          <w:szCs w:val="28"/>
        </w:rPr>
        <w:t>Уваровская епархия</w:t>
      </w:r>
      <w:r w:rsidR="00282D4C">
        <w:rPr>
          <w:sz w:val="28"/>
          <w:szCs w:val="28"/>
        </w:rPr>
        <w:t xml:space="preserve">; </w:t>
      </w:r>
      <w:r w:rsidR="00F14DB0" w:rsidRPr="003C0446">
        <w:rPr>
          <w:sz w:val="28"/>
          <w:szCs w:val="28"/>
        </w:rPr>
        <w:t>монахиня Тихона (Нефедченко)</w:t>
      </w:r>
      <w:r w:rsidR="0022731C">
        <w:rPr>
          <w:sz w:val="28"/>
          <w:szCs w:val="28"/>
        </w:rPr>
        <w:t xml:space="preserve">, </w:t>
      </w:r>
      <w:r w:rsidR="0022731C" w:rsidRPr="0022731C">
        <w:rPr>
          <w:i/>
          <w:sz w:val="28"/>
          <w:szCs w:val="28"/>
        </w:rPr>
        <w:t>Воронежская епархия</w:t>
      </w:r>
      <w:r w:rsidR="003C0446">
        <w:rPr>
          <w:sz w:val="28"/>
          <w:szCs w:val="28"/>
        </w:rPr>
        <w:t>.</w:t>
      </w:r>
    </w:p>
    <w:p w14:paraId="6FCEDD28" w14:textId="3AC9E8DB" w:rsidR="00D85F13" w:rsidRPr="003C0446" w:rsidRDefault="000340D5" w:rsidP="00825844">
      <w:pPr>
        <w:contextualSpacing/>
        <w:jc w:val="both"/>
        <w:rPr>
          <w:sz w:val="28"/>
          <w:szCs w:val="28"/>
        </w:rPr>
      </w:pPr>
      <w:hyperlink r:id="rId6" w:history="1">
        <w:r w:rsidR="00D85F13" w:rsidRPr="009658DE">
          <w:rPr>
            <w:b/>
            <w:i/>
            <w:sz w:val="28"/>
            <w:szCs w:val="28"/>
          </w:rPr>
          <w:t xml:space="preserve">Келейное правило и богослужение </w:t>
        </w:r>
      </w:hyperlink>
      <w:r w:rsidR="00D85F13" w:rsidRPr="009658DE">
        <w:rPr>
          <w:b/>
          <w:i/>
          <w:sz w:val="28"/>
          <w:szCs w:val="28"/>
        </w:rPr>
        <w:t>в жизни монаха.</w:t>
      </w:r>
      <w:r w:rsidR="009658DE">
        <w:rPr>
          <w:b/>
          <w:i/>
          <w:sz w:val="28"/>
          <w:szCs w:val="28"/>
        </w:rPr>
        <w:t xml:space="preserve"> </w:t>
      </w:r>
      <w:r w:rsidR="003C0446">
        <w:rPr>
          <w:sz w:val="28"/>
          <w:szCs w:val="28"/>
        </w:rPr>
        <w:t>И</w:t>
      </w:r>
      <w:r w:rsidR="00F14DB0" w:rsidRPr="003C0446">
        <w:rPr>
          <w:sz w:val="28"/>
          <w:szCs w:val="28"/>
        </w:rPr>
        <w:t>гумен Илия (Ждамиров),</w:t>
      </w:r>
      <w:r w:rsidR="0022731C">
        <w:rPr>
          <w:sz w:val="28"/>
          <w:szCs w:val="28"/>
        </w:rPr>
        <w:t xml:space="preserve"> </w:t>
      </w:r>
      <w:r w:rsidR="0022731C" w:rsidRPr="0022731C">
        <w:rPr>
          <w:i/>
          <w:sz w:val="28"/>
          <w:szCs w:val="28"/>
        </w:rPr>
        <w:t>Россошанская епархия</w:t>
      </w:r>
      <w:r w:rsidR="0022731C">
        <w:rPr>
          <w:sz w:val="28"/>
          <w:szCs w:val="28"/>
        </w:rPr>
        <w:t>;</w:t>
      </w:r>
      <w:r w:rsidR="00F14DB0" w:rsidRPr="003C0446">
        <w:rPr>
          <w:sz w:val="28"/>
          <w:szCs w:val="28"/>
        </w:rPr>
        <w:t xml:space="preserve"> </w:t>
      </w:r>
      <w:r w:rsidR="003C0446" w:rsidRPr="003C0446">
        <w:rPr>
          <w:sz w:val="28"/>
          <w:szCs w:val="28"/>
        </w:rPr>
        <w:t>игумения Гликерия (Соболева</w:t>
      </w:r>
      <w:r w:rsidR="00282D4C">
        <w:rPr>
          <w:sz w:val="28"/>
          <w:szCs w:val="28"/>
        </w:rPr>
        <w:t xml:space="preserve">), </w:t>
      </w:r>
      <w:r w:rsidR="009A4AC7">
        <w:rPr>
          <w:i/>
          <w:sz w:val="28"/>
          <w:szCs w:val="28"/>
        </w:rPr>
        <w:t>Елецкая</w:t>
      </w:r>
      <w:r w:rsidR="00282D4C" w:rsidRPr="00282D4C">
        <w:rPr>
          <w:i/>
          <w:sz w:val="28"/>
          <w:szCs w:val="28"/>
        </w:rPr>
        <w:t xml:space="preserve"> епархия</w:t>
      </w:r>
      <w:r w:rsidR="00282D4C">
        <w:rPr>
          <w:sz w:val="28"/>
          <w:szCs w:val="28"/>
        </w:rPr>
        <w:t xml:space="preserve">; </w:t>
      </w:r>
      <w:r w:rsidR="009658DE" w:rsidRPr="003C0446">
        <w:rPr>
          <w:sz w:val="28"/>
          <w:szCs w:val="28"/>
        </w:rPr>
        <w:t>иеромонах Владимир (Аршинов)</w:t>
      </w:r>
      <w:r w:rsidR="00282D4C">
        <w:rPr>
          <w:sz w:val="28"/>
          <w:szCs w:val="28"/>
        </w:rPr>
        <w:t xml:space="preserve">, </w:t>
      </w:r>
      <w:r w:rsidR="00282D4C" w:rsidRPr="00282D4C">
        <w:rPr>
          <w:i/>
          <w:sz w:val="28"/>
          <w:szCs w:val="28"/>
        </w:rPr>
        <w:t>Мичуринская епархия</w:t>
      </w:r>
      <w:r w:rsidR="003C0446">
        <w:rPr>
          <w:sz w:val="28"/>
          <w:szCs w:val="28"/>
        </w:rPr>
        <w:t>.</w:t>
      </w:r>
    </w:p>
    <w:p w14:paraId="6E073539" w14:textId="2FADE11C" w:rsidR="00D85F13" w:rsidRPr="003C0446" w:rsidRDefault="000340D5" w:rsidP="00825844">
      <w:pPr>
        <w:contextualSpacing/>
        <w:jc w:val="both"/>
        <w:rPr>
          <w:sz w:val="28"/>
          <w:szCs w:val="28"/>
        </w:rPr>
      </w:pPr>
      <w:hyperlink r:id="rId7" w:history="1">
        <w:r w:rsidR="00D85F13" w:rsidRPr="00FF37FD">
          <w:rPr>
            <w:b/>
            <w:i/>
            <w:sz w:val="28"/>
            <w:szCs w:val="28"/>
          </w:rPr>
          <w:t>Монашество – радость жизни во Христе.</w:t>
        </w:r>
      </w:hyperlink>
      <w:r w:rsidR="003C0446">
        <w:rPr>
          <w:b/>
          <w:sz w:val="28"/>
          <w:szCs w:val="28"/>
        </w:rPr>
        <w:t xml:space="preserve"> </w:t>
      </w:r>
      <w:r w:rsidR="003C0446">
        <w:rPr>
          <w:sz w:val="28"/>
          <w:szCs w:val="28"/>
        </w:rPr>
        <w:t>И</w:t>
      </w:r>
      <w:r w:rsidR="005B5F3F" w:rsidRPr="003C0446">
        <w:rPr>
          <w:sz w:val="28"/>
          <w:szCs w:val="28"/>
        </w:rPr>
        <w:t xml:space="preserve">гумен Серафим (Тюлюкин), </w:t>
      </w:r>
      <w:r w:rsidR="00282D4C" w:rsidRPr="0022731C">
        <w:rPr>
          <w:i/>
          <w:sz w:val="28"/>
          <w:szCs w:val="28"/>
        </w:rPr>
        <w:t>Тамбовская епархия</w:t>
      </w:r>
      <w:r w:rsidR="00282D4C">
        <w:rPr>
          <w:sz w:val="28"/>
          <w:szCs w:val="28"/>
        </w:rPr>
        <w:t xml:space="preserve">; </w:t>
      </w:r>
      <w:r w:rsidR="00FF37FD" w:rsidRPr="003C0446">
        <w:rPr>
          <w:sz w:val="28"/>
          <w:szCs w:val="28"/>
        </w:rPr>
        <w:t>игумения Елена (Золотухина)</w:t>
      </w:r>
      <w:r w:rsidR="002A7075">
        <w:rPr>
          <w:sz w:val="28"/>
          <w:szCs w:val="28"/>
        </w:rPr>
        <w:t xml:space="preserve">, </w:t>
      </w:r>
      <w:r w:rsidR="002A7075" w:rsidRPr="002A7075">
        <w:rPr>
          <w:i/>
          <w:sz w:val="28"/>
          <w:szCs w:val="28"/>
        </w:rPr>
        <w:t>Россошанская епархия</w:t>
      </w:r>
      <w:r w:rsidR="003C0446">
        <w:rPr>
          <w:sz w:val="28"/>
          <w:szCs w:val="28"/>
        </w:rPr>
        <w:t>.</w:t>
      </w:r>
    </w:p>
    <w:p w14:paraId="2591C8EA" w14:textId="01FEA81E" w:rsidR="00D85F13" w:rsidRPr="003C0446" w:rsidRDefault="00D85F13" w:rsidP="00825844">
      <w:pPr>
        <w:contextualSpacing/>
        <w:jc w:val="both"/>
        <w:rPr>
          <w:sz w:val="28"/>
          <w:szCs w:val="28"/>
        </w:rPr>
      </w:pPr>
      <w:r w:rsidRPr="00FF37FD">
        <w:rPr>
          <w:b/>
          <w:i/>
          <w:sz w:val="28"/>
          <w:szCs w:val="28"/>
        </w:rPr>
        <w:t>Духовная жизнь монаха: препятствия на этом пути</w:t>
      </w:r>
      <w:r w:rsidRPr="003C0446">
        <w:rPr>
          <w:i/>
          <w:sz w:val="28"/>
          <w:szCs w:val="28"/>
        </w:rPr>
        <w:t>.</w:t>
      </w:r>
      <w:r w:rsidR="00FF37FD" w:rsidRPr="003C0446">
        <w:rPr>
          <w:i/>
          <w:sz w:val="28"/>
          <w:szCs w:val="28"/>
        </w:rPr>
        <w:t xml:space="preserve"> </w:t>
      </w:r>
      <w:r w:rsidR="00FF37FD" w:rsidRPr="003C0446">
        <w:rPr>
          <w:sz w:val="28"/>
          <w:szCs w:val="28"/>
        </w:rPr>
        <w:t>Иеромонах Алексий (Гордеев)</w:t>
      </w:r>
      <w:r w:rsidR="002A7075">
        <w:rPr>
          <w:sz w:val="28"/>
          <w:szCs w:val="28"/>
        </w:rPr>
        <w:t xml:space="preserve">, </w:t>
      </w:r>
      <w:r w:rsidR="002A7075" w:rsidRPr="002A7075">
        <w:rPr>
          <w:i/>
          <w:sz w:val="28"/>
          <w:szCs w:val="28"/>
        </w:rPr>
        <w:t>Россошанская епархия</w:t>
      </w:r>
      <w:r w:rsidR="003C0446">
        <w:rPr>
          <w:sz w:val="28"/>
          <w:szCs w:val="28"/>
        </w:rPr>
        <w:t>.</w:t>
      </w:r>
    </w:p>
    <w:p w14:paraId="64D58090" w14:textId="39E3F4C5" w:rsidR="00D85F13" w:rsidRPr="003C0446" w:rsidRDefault="000340D5" w:rsidP="00825844">
      <w:pPr>
        <w:contextualSpacing/>
        <w:jc w:val="both"/>
        <w:rPr>
          <w:sz w:val="28"/>
          <w:szCs w:val="28"/>
        </w:rPr>
      </w:pPr>
      <w:hyperlink r:id="rId8" w:history="1">
        <w:r w:rsidR="00D85F13" w:rsidRPr="00FF37FD">
          <w:rPr>
            <w:b/>
            <w:i/>
            <w:sz w:val="28"/>
            <w:szCs w:val="28"/>
          </w:rPr>
          <w:t>Традиции исихазма в русском монашестве</w:t>
        </w:r>
      </w:hyperlink>
      <w:r w:rsidR="00D85F13" w:rsidRPr="00FF37FD">
        <w:rPr>
          <w:b/>
          <w:i/>
          <w:sz w:val="28"/>
          <w:szCs w:val="28"/>
        </w:rPr>
        <w:t>.</w:t>
      </w:r>
      <w:r w:rsidR="00FF37FD">
        <w:rPr>
          <w:b/>
          <w:i/>
          <w:sz w:val="28"/>
          <w:szCs w:val="28"/>
        </w:rPr>
        <w:t xml:space="preserve"> </w:t>
      </w:r>
      <w:r w:rsidR="003C0446">
        <w:rPr>
          <w:sz w:val="28"/>
          <w:szCs w:val="28"/>
        </w:rPr>
        <w:t>И</w:t>
      </w:r>
      <w:r w:rsidR="00FF37FD" w:rsidRPr="003C0446">
        <w:rPr>
          <w:sz w:val="28"/>
          <w:szCs w:val="28"/>
        </w:rPr>
        <w:t>гумен Дионисий (Шумилин)</w:t>
      </w:r>
      <w:r w:rsidR="002A7075">
        <w:rPr>
          <w:sz w:val="28"/>
          <w:szCs w:val="28"/>
        </w:rPr>
        <w:t xml:space="preserve">, </w:t>
      </w:r>
      <w:r w:rsidR="002A7075" w:rsidRPr="002A7075">
        <w:rPr>
          <w:i/>
          <w:color w:val="000000"/>
          <w:sz w:val="28"/>
          <w:szCs w:val="20"/>
          <w:lang w:eastAsia="ru-RU"/>
        </w:rPr>
        <w:t>Борисоглебская епархия</w:t>
      </w:r>
      <w:r w:rsidR="002B3C6C">
        <w:rPr>
          <w:sz w:val="28"/>
          <w:szCs w:val="28"/>
        </w:rPr>
        <w:t xml:space="preserve">; иеромонах Николай (Куликов), </w:t>
      </w:r>
      <w:r w:rsidR="002B3C6C" w:rsidRPr="002B3C6C">
        <w:rPr>
          <w:i/>
          <w:sz w:val="28"/>
          <w:szCs w:val="28"/>
        </w:rPr>
        <w:t>Рязанская епархия</w:t>
      </w:r>
      <w:r w:rsidR="002B3C6C">
        <w:rPr>
          <w:sz w:val="28"/>
          <w:szCs w:val="28"/>
        </w:rPr>
        <w:t>.</w:t>
      </w:r>
    </w:p>
    <w:p w14:paraId="6DB2000F" w14:textId="13B61790" w:rsidR="00D85F13" w:rsidRPr="003C0446" w:rsidRDefault="00D85F13" w:rsidP="00825844">
      <w:pPr>
        <w:contextualSpacing/>
        <w:jc w:val="both"/>
        <w:rPr>
          <w:sz w:val="28"/>
          <w:szCs w:val="28"/>
        </w:rPr>
      </w:pPr>
      <w:r w:rsidRPr="001C097A">
        <w:rPr>
          <w:b/>
          <w:i/>
          <w:sz w:val="28"/>
          <w:szCs w:val="28"/>
        </w:rPr>
        <w:t>Смирение как начало пути покаяния.</w:t>
      </w:r>
      <w:r w:rsidR="003C0446">
        <w:rPr>
          <w:b/>
          <w:sz w:val="28"/>
          <w:szCs w:val="28"/>
        </w:rPr>
        <w:t xml:space="preserve"> </w:t>
      </w:r>
      <w:r w:rsidR="003C0446" w:rsidRPr="003C0446">
        <w:rPr>
          <w:sz w:val="28"/>
          <w:szCs w:val="28"/>
        </w:rPr>
        <w:t>Иеромонах</w:t>
      </w:r>
      <w:r w:rsidR="005B5F3F" w:rsidRPr="003C0446">
        <w:rPr>
          <w:sz w:val="28"/>
          <w:szCs w:val="28"/>
        </w:rPr>
        <w:t xml:space="preserve"> Тихон (Зубакин)</w:t>
      </w:r>
      <w:r w:rsidR="00282D4C">
        <w:rPr>
          <w:sz w:val="28"/>
          <w:szCs w:val="28"/>
        </w:rPr>
        <w:t xml:space="preserve">, </w:t>
      </w:r>
      <w:r w:rsidR="00282D4C" w:rsidRPr="00282D4C">
        <w:rPr>
          <w:i/>
          <w:sz w:val="28"/>
          <w:szCs w:val="28"/>
        </w:rPr>
        <w:t>Уваровская епархия</w:t>
      </w:r>
      <w:r w:rsidR="00282D4C">
        <w:rPr>
          <w:sz w:val="28"/>
          <w:szCs w:val="28"/>
        </w:rPr>
        <w:t xml:space="preserve">; </w:t>
      </w:r>
      <w:r w:rsidR="00BC5166" w:rsidRPr="003C0446">
        <w:rPr>
          <w:sz w:val="28"/>
          <w:szCs w:val="28"/>
        </w:rPr>
        <w:t>иеромонах Марк (Хомич)</w:t>
      </w:r>
      <w:r w:rsidR="002A7075">
        <w:rPr>
          <w:sz w:val="28"/>
          <w:szCs w:val="28"/>
        </w:rPr>
        <w:t xml:space="preserve">, </w:t>
      </w:r>
      <w:r w:rsidR="002A7075">
        <w:rPr>
          <w:i/>
          <w:sz w:val="28"/>
          <w:szCs w:val="28"/>
        </w:rPr>
        <w:t>Борисоглебская</w:t>
      </w:r>
      <w:r w:rsidR="002A7075" w:rsidRPr="002A7075">
        <w:rPr>
          <w:i/>
          <w:sz w:val="28"/>
          <w:szCs w:val="28"/>
        </w:rPr>
        <w:t xml:space="preserve"> епархия</w:t>
      </w:r>
      <w:r w:rsidR="003C0446" w:rsidRPr="003C0446">
        <w:rPr>
          <w:sz w:val="28"/>
          <w:szCs w:val="28"/>
        </w:rPr>
        <w:t>.</w:t>
      </w:r>
    </w:p>
    <w:p w14:paraId="60B920EE" w14:textId="1AC6EA68" w:rsidR="00D85F13" w:rsidRPr="003C0446" w:rsidRDefault="000340D5" w:rsidP="00825844">
      <w:pPr>
        <w:contextualSpacing/>
        <w:jc w:val="both"/>
        <w:rPr>
          <w:sz w:val="28"/>
          <w:szCs w:val="28"/>
        </w:rPr>
      </w:pPr>
      <w:hyperlink r:id="rId9" w:history="1">
        <w:r w:rsidR="00D85F13" w:rsidRPr="001C097A">
          <w:rPr>
            <w:b/>
            <w:i/>
            <w:sz w:val="28"/>
            <w:szCs w:val="28"/>
          </w:rPr>
          <w:t>Сущность и необходимость молитвы</w:t>
        </w:r>
      </w:hyperlink>
      <w:r w:rsidR="00D85F13" w:rsidRPr="001C097A">
        <w:rPr>
          <w:b/>
          <w:i/>
          <w:sz w:val="28"/>
          <w:szCs w:val="28"/>
        </w:rPr>
        <w:t xml:space="preserve"> в духовной жизни.</w:t>
      </w:r>
      <w:r w:rsidR="001C097A">
        <w:rPr>
          <w:b/>
          <w:i/>
          <w:sz w:val="28"/>
          <w:szCs w:val="28"/>
        </w:rPr>
        <w:t xml:space="preserve"> </w:t>
      </w:r>
      <w:r w:rsidR="001C097A" w:rsidRPr="003C0446">
        <w:rPr>
          <w:sz w:val="28"/>
          <w:szCs w:val="28"/>
        </w:rPr>
        <w:t xml:space="preserve">Иеромонах (Буй), </w:t>
      </w:r>
      <w:r w:rsidR="00282D4C" w:rsidRPr="0022731C">
        <w:rPr>
          <w:i/>
          <w:sz w:val="28"/>
          <w:szCs w:val="28"/>
        </w:rPr>
        <w:t>Тамбовская епархия</w:t>
      </w:r>
      <w:r w:rsidR="00282D4C">
        <w:rPr>
          <w:sz w:val="28"/>
          <w:szCs w:val="28"/>
        </w:rPr>
        <w:t xml:space="preserve">; </w:t>
      </w:r>
      <w:r w:rsidR="00BC5166" w:rsidRPr="003C0446">
        <w:rPr>
          <w:sz w:val="28"/>
          <w:szCs w:val="28"/>
        </w:rPr>
        <w:t>монахиня Тавифа (Копова)</w:t>
      </w:r>
      <w:r w:rsidR="002A7075">
        <w:rPr>
          <w:sz w:val="28"/>
          <w:szCs w:val="28"/>
        </w:rPr>
        <w:t xml:space="preserve">, </w:t>
      </w:r>
      <w:r w:rsidR="002A7075">
        <w:rPr>
          <w:i/>
          <w:sz w:val="28"/>
          <w:szCs w:val="28"/>
        </w:rPr>
        <w:t>Борисоглебская</w:t>
      </w:r>
      <w:r w:rsidR="002A7075" w:rsidRPr="002A7075">
        <w:rPr>
          <w:i/>
          <w:sz w:val="28"/>
          <w:szCs w:val="28"/>
        </w:rPr>
        <w:t xml:space="preserve"> епархия</w:t>
      </w:r>
      <w:r w:rsidR="003C0446">
        <w:rPr>
          <w:sz w:val="28"/>
          <w:szCs w:val="28"/>
        </w:rPr>
        <w:t>.</w:t>
      </w:r>
    </w:p>
    <w:p w14:paraId="39313070" w14:textId="7D2456C8" w:rsidR="00D85F13" w:rsidRPr="003C0446" w:rsidRDefault="00D85F13" w:rsidP="00825844">
      <w:pPr>
        <w:contextualSpacing/>
        <w:jc w:val="both"/>
        <w:rPr>
          <w:sz w:val="28"/>
          <w:szCs w:val="28"/>
        </w:rPr>
      </w:pPr>
      <w:r w:rsidRPr="001C097A">
        <w:rPr>
          <w:b/>
          <w:i/>
          <w:sz w:val="28"/>
          <w:szCs w:val="28"/>
        </w:rPr>
        <w:t>Пути достижения монахом любви Христовой.</w:t>
      </w:r>
      <w:r w:rsidR="001C097A">
        <w:rPr>
          <w:b/>
          <w:i/>
          <w:sz w:val="28"/>
          <w:szCs w:val="28"/>
        </w:rPr>
        <w:t xml:space="preserve"> </w:t>
      </w:r>
      <w:r w:rsidR="001C097A" w:rsidRPr="003C0446">
        <w:rPr>
          <w:sz w:val="28"/>
          <w:szCs w:val="28"/>
        </w:rPr>
        <w:t>Игумен Алексий (Сукачев)</w:t>
      </w:r>
      <w:r w:rsidR="0022731C">
        <w:rPr>
          <w:sz w:val="28"/>
          <w:szCs w:val="28"/>
        </w:rPr>
        <w:t xml:space="preserve">, </w:t>
      </w:r>
      <w:r w:rsidR="0022731C" w:rsidRPr="0022731C">
        <w:rPr>
          <w:i/>
          <w:sz w:val="28"/>
          <w:szCs w:val="28"/>
        </w:rPr>
        <w:t>Воронежская епархия</w:t>
      </w:r>
      <w:r w:rsidR="003C0446" w:rsidRPr="003C0446">
        <w:rPr>
          <w:sz w:val="28"/>
          <w:szCs w:val="28"/>
        </w:rPr>
        <w:t>.</w:t>
      </w:r>
    </w:p>
    <w:p w14:paraId="2F1C1AB2" w14:textId="77777777" w:rsidR="00D85F13" w:rsidRPr="00810C5D" w:rsidRDefault="00D85F13" w:rsidP="00825844">
      <w:pPr>
        <w:contextualSpacing/>
        <w:jc w:val="both"/>
        <w:rPr>
          <w:sz w:val="28"/>
          <w:szCs w:val="28"/>
        </w:rPr>
      </w:pPr>
    </w:p>
    <w:p w14:paraId="6438E89E" w14:textId="77777777" w:rsidR="00D85F13" w:rsidRDefault="00D85F13" w:rsidP="00825844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E170A7">
        <w:rPr>
          <w:rFonts w:ascii="Times New Roman" w:hAnsi="Times New Roman"/>
          <w:b/>
          <w:bCs/>
          <w:sz w:val="28"/>
          <w:szCs w:val="28"/>
        </w:rPr>
        <w:t>Каким должен быть м</w:t>
      </w:r>
      <w:r>
        <w:rPr>
          <w:rFonts w:ascii="Times New Roman" w:hAnsi="Times New Roman"/>
          <w:b/>
          <w:bCs/>
          <w:sz w:val="28"/>
          <w:szCs w:val="28"/>
        </w:rPr>
        <w:t>онастырь, чтобы стать центром</w:t>
      </w:r>
      <w:r w:rsidRPr="00E170A7">
        <w:rPr>
          <w:rFonts w:ascii="Times New Roman" w:hAnsi="Times New Roman"/>
          <w:b/>
          <w:bCs/>
          <w:sz w:val="28"/>
          <w:szCs w:val="28"/>
        </w:rPr>
        <w:t xml:space="preserve"> притя</w:t>
      </w:r>
      <w:r>
        <w:rPr>
          <w:rFonts w:ascii="Times New Roman" w:hAnsi="Times New Roman"/>
          <w:b/>
          <w:bCs/>
          <w:sz w:val="28"/>
          <w:szCs w:val="28"/>
        </w:rPr>
        <w:t>жения для современного человека</w:t>
      </w:r>
      <w:r w:rsidRPr="003141A5">
        <w:rPr>
          <w:rFonts w:ascii="Times New Roman" w:hAnsi="Times New Roman"/>
          <w:b/>
          <w:bCs/>
          <w:sz w:val="28"/>
          <w:szCs w:val="28"/>
        </w:rPr>
        <w:t>?</w:t>
      </w:r>
    </w:p>
    <w:p w14:paraId="30F63657" w14:textId="7CE0566E" w:rsidR="00D85F13" w:rsidRPr="003C0446" w:rsidRDefault="00D85F13" w:rsidP="00825844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16"/>
          <w:szCs w:val="16"/>
        </w:rPr>
      </w:pPr>
      <w:r w:rsidRPr="001C097A">
        <w:rPr>
          <w:rFonts w:ascii="Times New Roman" w:hAnsi="Times New Roman"/>
          <w:b/>
          <w:i/>
          <w:sz w:val="28"/>
          <w:szCs w:val="28"/>
        </w:rPr>
        <w:t>Монастырь и его миссионерское служение в современном мире.</w:t>
      </w:r>
      <w:r w:rsidR="001C097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C097A" w:rsidRPr="003C0446">
        <w:rPr>
          <w:rFonts w:ascii="Times New Roman" w:hAnsi="Times New Roman"/>
          <w:sz w:val="28"/>
          <w:szCs w:val="28"/>
        </w:rPr>
        <w:t>Игумен Алексий (Сукачев),</w:t>
      </w:r>
      <w:r w:rsidR="0022731C">
        <w:rPr>
          <w:rFonts w:ascii="Times New Roman" w:hAnsi="Times New Roman"/>
          <w:sz w:val="28"/>
          <w:szCs w:val="28"/>
        </w:rPr>
        <w:t xml:space="preserve"> </w:t>
      </w:r>
      <w:r w:rsidR="0022731C" w:rsidRPr="0022731C">
        <w:rPr>
          <w:rFonts w:ascii="Times New Roman" w:hAnsi="Times New Roman"/>
          <w:i/>
          <w:sz w:val="28"/>
          <w:szCs w:val="28"/>
        </w:rPr>
        <w:t>Воронежская епархия</w:t>
      </w:r>
      <w:r w:rsidR="0022731C">
        <w:rPr>
          <w:rFonts w:ascii="Times New Roman" w:hAnsi="Times New Roman"/>
          <w:sz w:val="28"/>
          <w:szCs w:val="28"/>
        </w:rPr>
        <w:t>;</w:t>
      </w:r>
      <w:r w:rsidR="009764B7">
        <w:rPr>
          <w:rFonts w:ascii="Times New Roman" w:hAnsi="Times New Roman"/>
          <w:sz w:val="28"/>
          <w:szCs w:val="28"/>
        </w:rPr>
        <w:t xml:space="preserve"> и</w:t>
      </w:r>
      <w:r w:rsidR="001C097A" w:rsidRPr="003C0446">
        <w:rPr>
          <w:rFonts w:ascii="Times New Roman" w:hAnsi="Times New Roman"/>
          <w:sz w:val="28"/>
          <w:szCs w:val="28"/>
        </w:rPr>
        <w:t>еромонах Паисий (Буй)</w:t>
      </w:r>
      <w:r w:rsidR="0022731C">
        <w:rPr>
          <w:rFonts w:ascii="Times New Roman" w:hAnsi="Times New Roman"/>
          <w:sz w:val="28"/>
          <w:szCs w:val="28"/>
        </w:rPr>
        <w:t xml:space="preserve">, </w:t>
      </w:r>
      <w:r w:rsidR="0022731C" w:rsidRPr="0022731C">
        <w:rPr>
          <w:rFonts w:ascii="Times New Roman" w:hAnsi="Times New Roman"/>
          <w:i/>
          <w:sz w:val="28"/>
          <w:szCs w:val="28"/>
        </w:rPr>
        <w:t>Тамбовская епархия</w:t>
      </w:r>
      <w:r w:rsidR="0022731C">
        <w:rPr>
          <w:rFonts w:ascii="Times New Roman" w:hAnsi="Times New Roman"/>
          <w:sz w:val="28"/>
          <w:szCs w:val="28"/>
        </w:rPr>
        <w:t>.</w:t>
      </w:r>
    </w:p>
    <w:p w14:paraId="708F7335" w14:textId="1363FD22" w:rsidR="00D85F13" w:rsidRPr="003C0446" w:rsidRDefault="00D85F13" w:rsidP="00825844">
      <w:pPr>
        <w:contextualSpacing/>
        <w:jc w:val="both"/>
        <w:rPr>
          <w:sz w:val="28"/>
          <w:szCs w:val="28"/>
        </w:rPr>
      </w:pPr>
      <w:r w:rsidRPr="003C0446">
        <w:rPr>
          <w:b/>
          <w:i/>
          <w:sz w:val="28"/>
          <w:szCs w:val="28"/>
        </w:rPr>
        <w:t>Монастырь XXI века в свете древних монашеских традиций.</w:t>
      </w:r>
      <w:r w:rsidR="005B5F3F">
        <w:rPr>
          <w:b/>
          <w:sz w:val="28"/>
          <w:szCs w:val="28"/>
        </w:rPr>
        <w:t xml:space="preserve"> </w:t>
      </w:r>
      <w:r w:rsidR="005B5F3F" w:rsidRPr="003C0446">
        <w:rPr>
          <w:sz w:val="28"/>
          <w:szCs w:val="28"/>
        </w:rPr>
        <w:t xml:space="preserve">Игумен Серафим (Тюлюкин), </w:t>
      </w:r>
      <w:r w:rsidR="00282D4C" w:rsidRPr="0022731C">
        <w:rPr>
          <w:i/>
          <w:sz w:val="28"/>
          <w:szCs w:val="28"/>
        </w:rPr>
        <w:t>Тамбовская епархия</w:t>
      </w:r>
      <w:r w:rsidR="00282D4C">
        <w:rPr>
          <w:sz w:val="28"/>
          <w:szCs w:val="28"/>
        </w:rPr>
        <w:t xml:space="preserve">; </w:t>
      </w:r>
      <w:r w:rsidR="009764B7">
        <w:rPr>
          <w:sz w:val="28"/>
          <w:szCs w:val="28"/>
        </w:rPr>
        <w:t>и</w:t>
      </w:r>
      <w:r w:rsidR="00F14DB0" w:rsidRPr="003C0446">
        <w:rPr>
          <w:sz w:val="28"/>
          <w:szCs w:val="28"/>
        </w:rPr>
        <w:t>гумения Варвара (Сажнева),</w:t>
      </w:r>
      <w:r w:rsidR="0022731C">
        <w:rPr>
          <w:sz w:val="28"/>
          <w:szCs w:val="28"/>
        </w:rPr>
        <w:t xml:space="preserve"> </w:t>
      </w:r>
      <w:r w:rsidR="0022731C" w:rsidRPr="0022731C">
        <w:rPr>
          <w:i/>
          <w:sz w:val="28"/>
          <w:szCs w:val="28"/>
        </w:rPr>
        <w:t>Воронежская епархия</w:t>
      </w:r>
      <w:r w:rsidR="0022731C">
        <w:rPr>
          <w:sz w:val="28"/>
          <w:szCs w:val="28"/>
        </w:rPr>
        <w:t>;</w:t>
      </w:r>
      <w:r w:rsidR="00F14DB0" w:rsidRPr="003C0446">
        <w:rPr>
          <w:sz w:val="28"/>
          <w:szCs w:val="28"/>
        </w:rPr>
        <w:t xml:space="preserve"> </w:t>
      </w:r>
      <w:r w:rsidR="003C0446" w:rsidRPr="003C0446">
        <w:rPr>
          <w:sz w:val="28"/>
          <w:szCs w:val="28"/>
        </w:rPr>
        <w:t>инокиня Амвросия (Димиянова)</w:t>
      </w:r>
      <w:r w:rsidR="009A4AC7">
        <w:rPr>
          <w:sz w:val="28"/>
          <w:szCs w:val="28"/>
        </w:rPr>
        <w:t xml:space="preserve">, </w:t>
      </w:r>
      <w:r w:rsidR="009A4AC7">
        <w:rPr>
          <w:i/>
          <w:sz w:val="28"/>
          <w:szCs w:val="28"/>
        </w:rPr>
        <w:t>Елецкая</w:t>
      </w:r>
      <w:r w:rsidR="009A4AC7" w:rsidRPr="00282D4C">
        <w:rPr>
          <w:i/>
          <w:sz w:val="28"/>
          <w:szCs w:val="28"/>
        </w:rPr>
        <w:t xml:space="preserve"> епархия</w:t>
      </w:r>
      <w:r w:rsidR="003C0446">
        <w:rPr>
          <w:sz w:val="28"/>
          <w:szCs w:val="28"/>
        </w:rPr>
        <w:t>.</w:t>
      </w:r>
    </w:p>
    <w:p w14:paraId="4A439CA8" w14:textId="72E8328C" w:rsidR="00D85F13" w:rsidRPr="003C0446" w:rsidRDefault="00D85F13" w:rsidP="00825844">
      <w:pPr>
        <w:contextualSpacing/>
        <w:jc w:val="both"/>
        <w:rPr>
          <w:sz w:val="28"/>
          <w:szCs w:val="28"/>
        </w:rPr>
      </w:pPr>
      <w:r w:rsidRPr="001C097A">
        <w:rPr>
          <w:b/>
          <w:i/>
          <w:sz w:val="28"/>
          <w:szCs w:val="28"/>
        </w:rPr>
        <w:lastRenderedPageBreak/>
        <w:t>Социальное служение монастырей: актуальные вопросы.</w:t>
      </w:r>
      <w:r w:rsidR="001C097A">
        <w:rPr>
          <w:b/>
          <w:i/>
          <w:sz w:val="28"/>
          <w:szCs w:val="28"/>
        </w:rPr>
        <w:t xml:space="preserve"> </w:t>
      </w:r>
      <w:r w:rsidR="001C097A" w:rsidRPr="003C0446">
        <w:rPr>
          <w:sz w:val="28"/>
          <w:szCs w:val="28"/>
        </w:rPr>
        <w:t xml:space="preserve">Иеромонах Паисий (Буй), </w:t>
      </w:r>
      <w:r w:rsidR="00282D4C" w:rsidRPr="0022731C">
        <w:rPr>
          <w:i/>
          <w:sz w:val="28"/>
          <w:szCs w:val="28"/>
        </w:rPr>
        <w:t>Тамбовская епархия</w:t>
      </w:r>
      <w:r w:rsidR="00282D4C">
        <w:rPr>
          <w:sz w:val="28"/>
          <w:szCs w:val="28"/>
        </w:rPr>
        <w:t xml:space="preserve">; </w:t>
      </w:r>
      <w:r w:rsidR="00F14DB0" w:rsidRPr="003C0446">
        <w:rPr>
          <w:sz w:val="28"/>
          <w:szCs w:val="28"/>
        </w:rPr>
        <w:t>монахиня Тихона (Нефедченко)</w:t>
      </w:r>
      <w:r w:rsidR="0022731C">
        <w:rPr>
          <w:sz w:val="28"/>
          <w:szCs w:val="28"/>
        </w:rPr>
        <w:t xml:space="preserve">, </w:t>
      </w:r>
      <w:r w:rsidR="0022731C" w:rsidRPr="0022731C">
        <w:rPr>
          <w:i/>
          <w:sz w:val="28"/>
          <w:szCs w:val="28"/>
        </w:rPr>
        <w:t>Воронежская епархия</w:t>
      </w:r>
      <w:r w:rsidR="003C0446" w:rsidRPr="003C0446">
        <w:rPr>
          <w:sz w:val="28"/>
          <w:szCs w:val="28"/>
        </w:rPr>
        <w:t>.</w:t>
      </w:r>
    </w:p>
    <w:p w14:paraId="1EDDC228" w14:textId="6DBCA309" w:rsidR="00D85F13" w:rsidRPr="003C0446" w:rsidRDefault="00D85F13" w:rsidP="00825844">
      <w:pPr>
        <w:contextualSpacing/>
        <w:jc w:val="both"/>
        <w:rPr>
          <w:sz w:val="28"/>
          <w:szCs w:val="28"/>
        </w:rPr>
      </w:pPr>
      <w:r w:rsidRPr="00F14DB0">
        <w:rPr>
          <w:b/>
          <w:i/>
          <w:sz w:val="28"/>
          <w:szCs w:val="28"/>
        </w:rPr>
        <w:t>Монах и внешний мир в свете монашеских обетов.</w:t>
      </w:r>
      <w:r w:rsidR="00F14DB0">
        <w:rPr>
          <w:b/>
          <w:i/>
          <w:sz w:val="28"/>
          <w:szCs w:val="28"/>
        </w:rPr>
        <w:t xml:space="preserve"> </w:t>
      </w:r>
      <w:r w:rsidR="00F14DB0" w:rsidRPr="003C0446">
        <w:rPr>
          <w:sz w:val="28"/>
          <w:szCs w:val="28"/>
        </w:rPr>
        <w:t>Игумен Илия (Ждамиров)</w:t>
      </w:r>
      <w:r w:rsidR="0022731C">
        <w:rPr>
          <w:sz w:val="28"/>
          <w:szCs w:val="28"/>
        </w:rPr>
        <w:t xml:space="preserve">, </w:t>
      </w:r>
      <w:r w:rsidR="0022731C" w:rsidRPr="0022731C">
        <w:rPr>
          <w:i/>
          <w:sz w:val="28"/>
          <w:szCs w:val="28"/>
        </w:rPr>
        <w:t>Россошанская епархия</w:t>
      </w:r>
      <w:r w:rsidR="003C0446" w:rsidRPr="003C0446">
        <w:rPr>
          <w:sz w:val="28"/>
          <w:szCs w:val="28"/>
        </w:rPr>
        <w:t>.</w:t>
      </w:r>
    </w:p>
    <w:p w14:paraId="1C7086E0" w14:textId="281EA78C" w:rsidR="003C0446" w:rsidRDefault="00D85F13" w:rsidP="00825844">
      <w:pPr>
        <w:contextualSpacing/>
        <w:jc w:val="both"/>
        <w:rPr>
          <w:sz w:val="28"/>
          <w:szCs w:val="28"/>
        </w:rPr>
      </w:pPr>
      <w:r w:rsidRPr="00FF37FD">
        <w:rPr>
          <w:b/>
          <w:i/>
          <w:sz w:val="28"/>
          <w:szCs w:val="28"/>
        </w:rPr>
        <w:t xml:space="preserve">Божественная литургия как центр духовной жизни монастыря. </w:t>
      </w:r>
      <w:r w:rsidR="00FF37FD" w:rsidRPr="003C0446">
        <w:rPr>
          <w:sz w:val="28"/>
          <w:szCs w:val="28"/>
        </w:rPr>
        <w:t>Игумения Елена (Золотухина)</w:t>
      </w:r>
      <w:r w:rsidR="002A7075">
        <w:rPr>
          <w:sz w:val="28"/>
          <w:szCs w:val="28"/>
        </w:rPr>
        <w:t xml:space="preserve">, </w:t>
      </w:r>
      <w:r w:rsidR="002A7075" w:rsidRPr="002A7075">
        <w:rPr>
          <w:i/>
          <w:sz w:val="28"/>
          <w:szCs w:val="28"/>
        </w:rPr>
        <w:t>Россошанская епархия</w:t>
      </w:r>
      <w:r w:rsidR="003C0446" w:rsidRPr="003C0446">
        <w:rPr>
          <w:sz w:val="28"/>
          <w:szCs w:val="28"/>
        </w:rPr>
        <w:t>.</w:t>
      </w:r>
    </w:p>
    <w:p w14:paraId="6E7202A8" w14:textId="26F9477B" w:rsidR="00D85F13" w:rsidRPr="003C0446" w:rsidRDefault="000340D5" w:rsidP="00825844">
      <w:pPr>
        <w:contextualSpacing/>
        <w:jc w:val="both"/>
        <w:rPr>
          <w:sz w:val="28"/>
          <w:szCs w:val="28"/>
        </w:rPr>
      </w:pPr>
      <w:hyperlink r:id="rId10" w:history="1">
        <w:r w:rsidR="00D85F13" w:rsidRPr="00FF37FD">
          <w:rPr>
            <w:b/>
            <w:i/>
            <w:sz w:val="28"/>
            <w:szCs w:val="28"/>
          </w:rPr>
          <w:t>Роль монастырей в епархиальной</w:t>
        </w:r>
        <w:r w:rsidR="00D85F13" w:rsidRPr="00FF37FD">
          <w:rPr>
            <w:b/>
            <w:i/>
          </w:rPr>
          <w:t xml:space="preserve"> </w:t>
        </w:r>
        <w:r w:rsidR="00D85F13" w:rsidRPr="00FF37FD">
          <w:rPr>
            <w:b/>
            <w:i/>
            <w:sz w:val="28"/>
            <w:szCs w:val="28"/>
          </w:rPr>
          <w:t>жизни.</w:t>
        </w:r>
        <w:r w:rsidR="003C0446">
          <w:rPr>
            <w:b/>
            <w:sz w:val="28"/>
            <w:szCs w:val="28"/>
          </w:rPr>
          <w:t xml:space="preserve"> </w:t>
        </w:r>
        <w:r w:rsidR="00FF37FD" w:rsidRPr="003C0446">
          <w:rPr>
            <w:sz w:val="28"/>
            <w:szCs w:val="28"/>
          </w:rPr>
          <w:t>Иеромонах Алексий</w:t>
        </w:r>
        <w:r w:rsidR="00FF37FD">
          <w:rPr>
            <w:b/>
            <w:sz w:val="28"/>
            <w:szCs w:val="28"/>
          </w:rPr>
          <w:t xml:space="preserve"> </w:t>
        </w:r>
        <w:r w:rsidR="00FF37FD" w:rsidRPr="003C0446">
          <w:rPr>
            <w:sz w:val="28"/>
            <w:szCs w:val="28"/>
          </w:rPr>
          <w:t>(Гордеев)</w:t>
        </w:r>
        <w:r w:rsidR="002A7075">
          <w:rPr>
            <w:sz w:val="28"/>
            <w:szCs w:val="28"/>
          </w:rPr>
          <w:t xml:space="preserve">, </w:t>
        </w:r>
        <w:r w:rsidR="002A7075" w:rsidRPr="002A7075">
          <w:rPr>
            <w:i/>
            <w:sz w:val="28"/>
            <w:szCs w:val="28"/>
          </w:rPr>
          <w:t>Россошанская епархия</w:t>
        </w:r>
        <w:r w:rsidR="003C0446">
          <w:rPr>
            <w:sz w:val="28"/>
            <w:szCs w:val="28"/>
          </w:rPr>
          <w:t>.</w:t>
        </w:r>
        <w:r w:rsidR="00D85F13" w:rsidRPr="00FF37FD">
          <w:rPr>
            <w:b/>
            <w:sz w:val="28"/>
            <w:szCs w:val="28"/>
          </w:rPr>
          <w:t xml:space="preserve"> </w:t>
        </w:r>
      </w:hyperlink>
    </w:p>
    <w:p w14:paraId="26DCDB52" w14:textId="127F9DE8" w:rsidR="00D85F13" w:rsidRPr="005B5F3F" w:rsidRDefault="00D85F13" w:rsidP="00825844">
      <w:pPr>
        <w:contextualSpacing/>
        <w:jc w:val="both"/>
        <w:rPr>
          <w:b/>
          <w:sz w:val="28"/>
          <w:szCs w:val="28"/>
        </w:rPr>
      </w:pPr>
      <w:r w:rsidRPr="00FF37FD">
        <w:rPr>
          <w:b/>
          <w:i/>
          <w:sz w:val="28"/>
          <w:szCs w:val="28"/>
        </w:rPr>
        <w:t>Душепопечительство о мирянах в монастырях.</w:t>
      </w:r>
      <w:r w:rsidR="003C0446">
        <w:rPr>
          <w:b/>
          <w:sz w:val="28"/>
          <w:szCs w:val="28"/>
        </w:rPr>
        <w:t xml:space="preserve"> </w:t>
      </w:r>
      <w:r w:rsidR="003C0446" w:rsidRPr="003C0446">
        <w:rPr>
          <w:sz w:val="28"/>
          <w:szCs w:val="28"/>
        </w:rPr>
        <w:t>И</w:t>
      </w:r>
      <w:r w:rsidR="00FF37FD" w:rsidRPr="003C0446">
        <w:rPr>
          <w:sz w:val="28"/>
          <w:szCs w:val="28"/>
        </w:rPr>
        <w:t xml:space="preserve">гумен Дионисий (Шумилин), </w:t>
      </w:r>
      <w:r w:rsidR="002A7075" w:rsidRPr="002A7075">
        <w:rPr>
          <w:i/>
          <w:color w:val="000000"/>
          <w:sz w:val="28"/>
          <w:szCs w:val="20"/>
          <w:lang w:eastAsia="ru-RU"/>
        </w:rPr>
        <w:t>Борисоглебская епархия</w:t>
      </w:r>
      <w:r w:rsidR="002A7075">
        <w:rPr>
          <w:sz w:val="28"/>
          <w:szCs w:val="28"/>
        </w:rPr>
        <w:t xml:space="preserve">; </w:t>
      </w:r>
      <w:r w:rsidR="001324DA">
        <w:rPr>
          <w:sz w:val="28"/>
          <w:szCs w:val="28"/>
        </w:rPr>
        <w:t xml:space="preserve">игумен Исаакий (Иванов), </w:t>
      </w:r>
      <w:r w:rsidR="001324DA" w:rsidRPr="001324DA">
        <w:rPr>
          <w:i/>
          <w:sz w:val="28"/>
          <w:szCs w:val="28"/>
        </w:rPr>
        <w:t>Рязанская епархия</w:t>
      </w:r>
      <w:r w:rsidR="001324DA">
        <w:rPr>
          <w:sz w:val="28"/>
          <w:szCs w:val="28"/>
        </w:rPr>
        <w:t xml:space="preserve">; </w:t>
      </w:r>
      <w:r w:rsidR="0022731C">
        <w:rPr>
          <w:sz w:val="28"/>
          <w:szCs w:val="28"/>
        </w:rPr>
        <w:t>иеромонах</w:t>
      </w:r>
      <w:r w:rsidR="005B5F3F" w:rsidRPr="003C0446">
        <w:rPr>
          <w:sz w:val="28"/>
          <w:szCs w:val="28"/>
        </w:rPr>
        <w:t xml:space="preserve"> Тихон (Зубакин)</w:t>
      </w:r>
      <w:r w:rsidR="00282D4C">
        <w:rPr>
          <w:sz w:val="28"/>
          <w:szCs w:val="28"/>
        </w:rPr>
        <w:t xml:space="preserve">, </w:t>
      </w:r>
      <w:r w:rsidR="00282D4C" w:rsidRPr="00282D4C">
        <w:rPr>
          <w:i/>
          <w:sz w:val="28"/>
          <w:szCs w:val="28"/>
        </w:rPr>
        <w:t>Уваровская епархия</w:t>
      </w:r>
      <w:r w:rsidR="00282D4C">
        <w:rPr>
          <w:sz w:val="28"/>
          <w:szCs w:val="28"/>
        </w:rPr>
        <w:t xml:space="preserve">; </w:t>
      </w:r>
      <w:r w:rsidR="00AC22EF" w:rsidRPr="003C0446">
        <w:rPr>
          <w:sz w:val="28"/>
          <w:szCs w:val="28"/>
        </w:rPr>
        <w:t>иеромонах Савва (Силантьев)</w:t>
      </w:r>
      <w:r w:rsidR="00282D4C">
        <w:rPr>
          <w:sz w:val="28"/>
          <w:szCs w:val="28"/>
        </w:rPr>
        <w:t xml:space="preserve">, </w:t>
      </w:r>
      <w:r w:rsidR="00282D4C" w:rsidRPr="00282D4C">
        <w:rPr>
          <w:i/>
          <w:sz w:val="28"/>
          <w:szCs w:val="28"/>
        </w:rPr>
        <w:t>Липецкая епархия</w:t>
      </w:r>
      <w:r w:rsidR="003C0446" w:rsidRPr="003C0446">
        <w:rPr>
          <w:sz w:val="28"/>
          <w:szCs w:val="28"/>
        </w:rPr>
        <w:t>.</w:t>
      </w:r>
    </w:p>
    <w:p w14:paraId="01D6AF09" w14:textId="488330C9" w:rsidR="00D85F13" w:rsidRPr="003C0446" w:rsidRDefault="000340D5" w:rsidP="00825844">
      <w:pPr>
        <w:contextualSpacing/>
        <w:jc w:val="both"/>
        <w:rPr>
          <w:sz w:val="28"/>
          <w:szCs w:val="28"/>
        </w:rPr>
      </w:pPr>
      <w:hyperlink r:id="rId11" w:history="1">
        <w:r w:rsidR="00D85F13" w:rsidRPr="009658DE">
          <w:rPr>
            <w:b/>
            <w:i/>
            <w:sz w:val="28"/>
            <w:szCs w:val="28"/>
          </w:rPr>
          <w:t xml:space="preserve">Формы взаимодействия монастырей в границах епархии. </w:t>
        </w:r>
      </w:hyperlink>
      <w:r w:rsidR="009658DE" w:rsidRPr="003C0446">
        <w:rPr>
          <w:sz w:val="28"/>
          <w:szCs w:val="28"/>
        </w:rPr>
        <w:t xml:space="preserve">Игумен Пимен (Семилетов), </w:t>
      </w:r>
      <w:r w:rsidR="00282D4C" w:rsidRPr="0022731C">
        <w:rPr>
          <w:i/>
          <w:sz w:val="28"/>
          <w:szCs w:val="28"/>
        </w:rPr>
        <w:t>Тамбовская епархия</w:t>
      </w:r>
      <w:r w:rsidR="00282D4C">
        <w:rPr>
          <w:sz w:val="28"/>
          <w:szCs w:val="28"/>
        </w:rPr>
        <w:t xml:space="preserve">; </w:t>
      </w:r>
      <w:r w:rsidR="00BC5166" w:rsidRPr="003C0446">
        <w:rPr>
          <w:sz w:val="28"/>
          <w:szCs w:val="28"/>
        </w:rPr>
        <w:t>иеромонах Марк (Хомич)</w:t>
      </w:r>
      <w:r w:rsidR="002A7075">
        <w:rPr>
          <w:sz w:val="28"/>
          <w:szCs w:val="28"/>
        </w:rPr>
        <w:t xml:space="preserve">, </w:t>
      </w:r>
      <w:r w:rsidR="002A7075">
        <w:rPr>
          <w:i/>
          <w:sz w:val="28"/>
          <w:szCs w:val="28"/>
        </w:rPr>
        <w:t>Борисоглебская</w:t>
      </w:r>
      <w:r w:rsidR="002A7075" w:rsidRPr="002A7075">
        <w:rPr>
          <w:i/>
          <w:sz w:val="28"/>
          <w:szCs w:val="28"/>
        </w:rPr>
        <w:t xml:space="preserve"> епархия</w:t>
      </w:r>
      <w:r w:rsidR="003C0446" w:rsidRPr="003C0446">
        <w:rPr>
          <w:sz w:val="28"/>
          <w:szCs w:val="28"/>
        </w:rPr>
        <w:t>.</w:t>
      </w:r>
    </w:p>
    <w:p w14:paraId="2405A25F" w14:textId="67BCB3D7" w:rsidR="00D85F13" w:rsidRPr="003C0446" w:rsidRDefault="00D85F13" w:rsidP="00825844">
      <w:pPr>
        <w:contextualSpacing/>
        <w:jc w:val="both"/>
        <w:rPr>
          <w:sz w:val="28"/>
          <w:szCs w:val="28"/>
        </w:rPr>
      </w:pPr>
      <w:r w:rsidRPr="00BC5166">
        <w:rPr>
          <w:b/>
          <w:i/>
          <w:sz w:val="28"/>
          <w:szCs w:val="28"/>
        </w:rPr>
        <w:t>Гаджеты в монастыре: польза и опасность.</w:t>
      </w:r>
      <w:r w:rsidR="003C0446">
        <w:rPr>
          <w:b/>
          <w:sz w:val="28"/>
          <w:szCs w:val="28"/>
        </w:rPr>
        <w:t xml:space="preserve"> </w:t>
      </w:r>
      <w:r w:rsidR="003C0446" w:rsidRPr="003C0446">
        <w:rPr>
          <w:sz w:val="28"/>
          <w:szCs w:val="28"/>
        </w:rPr>
        <w:t>Иеромонах</w:t>
      </w:r>
      <w:r w:rsidR="005B5F3F" w:rsidRPr="003C0446">
        <w:rPr>
          <w:sz w:val="28"/>
          <w:szCs w:val="28"/>
        </w:rPr>
        <w:t xml:space="preserve"> Тихон (Зубакин), </w:t>
      </w:r>
      <w:r w:rsidR="00FC6BBB" w:rsidRPr="00FC6BBB">
        <w:rPr>
          <w:i/>
          <w:sz w:val="28"/>
          <w:szCs w:val="28"/>
        </w:rPr>
        <w:t>Уваровская епархия</w:t>
      </w:r>
      <w:r w:rsidR="00FC6BBB">
        <w:rPr>
          <w:sz w:val="28"/>
          <w:szCs w:val="28"/>
        </w:rPr>
        <w:t xml:space="preserve">; </w:t>
      </w:r>
      <w:r w:rsidR="00BC5166" w:rsidRPr="003C0446">
        <w:rPr>
          <w:sz w:val="28"/>
          <w:szCs w:val="28"/>
        </w:rPr>
        <w:t>монахиня Тавифа (Копова)</w:t>
      </w:r>
      <w:r w:rsidR="002A7075">
        <w:rPr>
          <w:sz w:val="28"/>
          <w:szCs w:val="28"/>
        </w:rPr>
        <w:t xml:space="preserve">, </w:t>
      </w:r>
      <w:r w:rsidR="002A7075">
        <w:rPr>
          <w:i/>
          <w:sz w:val="28"/>
          <w:szCs w:val="28"/>
        </w:rPr>
        <w:t>Борисоглебская</w:t>
      </w:r>
      <w:r w:rsidR="002A7075" w:rsidRPr="002A7075">
        <w:rPr>
          <w:i/>
          <w:sz w:val="28"/>
          <w:szCs w:val="28"/>
        </w:rPr>
        <w:t xml:space="preserve"> епархия</w:t>
      </w:r>
      <w:r w:rsidR="003C0446" w:rsidRPr="003C0446">
        <w:rPr>
          <w:sz w:val="28"/>
          <w:szCs w:val="28"/>
        </w:rPr>
        <w:t>.</w:t>
      </w:r>
    </w:p>
    <w:p w14:paraId="0732CF8A" w14:textId="1D8467A4" w:rsidR="00D85F13" w:rsidRPr="003C0446" w:rsidRDefault="00D85F13" w:rsidP="00825844">
      <w:pPr>
        <w:contextualSpacing/>
        <w:jc w:val="both"/>
        <w:rPr>
          <w:sz w:val="28"/>
          <w:szCs w:val="28"/>
        </w:rPr>
      </w:pPr>
      <w:r w:rsidRPr="003C0446">
        <w:rPr>
          <w:b/>
          <w:i/>
          <w:sz w:val="28"/>
          <w:szCs w:val="28"/>
        </w:rPr>
        <w:t>Монастырь в городе: плюсы и минусы.</w:t>
      </w:r>
      <w:r w:rsidR="003C0446">
        <w:rPr>
          <w:b/>
          <w:sz w:val="28"/>
          <w:szCs w:val="28"/>
        </w:rPr>
        <w:t xml:space="preserve"> </w:t>
      </w:r>
      <w:r w:rsidR="005B5F3F" w:rsidRPr="003C0446">
        <w:rPr>
          <w:sz w:val="28"/>
          <w:szCs w:val="28"/>
        </w:rPr>
        <w:t>Игумен Серафим (Тюлюкин),</w:t>
      </w:r>
      <w:r w:rsidR="00282D4C">
        <w:rPr>
          <w:sz w:val="28"/>
          <w:szCs w:val="28"/>
        </w:rPr>
        <w:t xml:space="preserve"> </w:t>
      </w:r>
      <w:r w:rsidR="00282D4C" w:rsidRPr="0022731C">
        <w:rPr>
          <w:i/>
          <w:sz w:val="28"/>
          <w:szCs w:val="28"/>
        </w:rPr>
        <w:t>Тамбовская епархия</w:t>
      </w:r>
      <w:r w:rsidR="00282D4C">
        <w:rPr>
          <w:sz w:val="28"/>
          <w:szCs w:val="28"/>
        </w:rPr>
        <w:t xml:space="preserve">; </w:t>
      </w:r>
      <w:r w:rsidR="00FF37FD" w:rsidRPr="003C0446">
        <w:rPr>
          <w:sz w:val="28"/>
          <w:szCs w:val="28"/>
        </w:rPr>
        <w:t>игумен Илия (Ждамиров)</w:t>
      </w:r>
      <w:r w:rsidR="0022731C">
        <w:rPr>
          <w:sz w:val="28"/>
          <w:szCs w:val="28"/>
        </w:rPr>
        <w:t xml:space="preserve">, </w:t>
      </w:r>
      <w:r w:rsidR="0022731C" w:rsidRPr="0022731C">
        <w:rPr>
          <w:i/>
          <w:sz w:val="28"/>
          <w:szCs w:val="28"/>
        </w:rPr>
        <w:t>Россошанская епархия</w:t>
      </w:r>
      <w:r w:rsidR="003C0446" w:rsidRPr="003C0446">
        <w:rPr>
          <w:sz w:val="28"/>
          <w:szCs w:val="28"/>
        </w:rPr>
        <w:t>.</w:t>
      </w:r>
    </w:p>
    <w:p w14:paraId="43508E04" w14:textId="77777777" w:rsidR="00D85F13" w:rsidRPr="00810C5D" w:rsidRDefault="00D85F13" w:rsidP="00825844">
      <w:pPr>
        <w:jc w:val="both"/>
        <w:rPr>
          <w:b/>
          <w:bCs/>
          <w:sz w:val="28"/>
          <w:szCs w:val="28"/>
        </w:rPr>
      </w:pPr>
    </w:p>
    <w:p w14:paraId="046501BA" w14:textId="77777777" w:rsidR="00D85F13" w:rsidRDefault="00D85F13" w:rsidP="00825844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E170A7">
        <w:rPr>
          <w:rFonts w:ascii="Times New Roman" w:hAnsi="Times New Roman"/>
          <w:b/>
          <w:bCs/>
          <w:sz w:val="28"/>
          <w:szCs w:val="28"/>
        </w:rPr>
        <w:t>Женское монашество и его значение для Церкви в наши дни</w:t>
      </w:r>
    </w:p>
    <w:p w14:paraId="320000FB" w14:textId="77777777" w:rsidR="00D85F13" w:rsidRPr="00183E61" w:rsidRDefault="00D85F13" w:rsidP="0082584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  <w:r w:rsidRPr="00E170A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3270CE" w14:textId="0CE683F6" w:rsidR="00D85F13" w:rsidRPr="002A37BA" w:rsidRDefault="00D85F13" w:rsidP="00825844">
      <w:pPr>
        <w:contextualSpacing/>
        <w:jc w:val="both"/>
        <w:rPr>
          <w:sz w:val="28"/>
          <w:szCs w:val="28"/>
        </w:rPr>
      </w:pPr>
      <w:r w:rsidRPr="005B5F3F">
        <w:rPr>
          <w:b/>
          <w:i/>
          <w:sz w:val="28"/>
          <w:szCs w:val="28"/>
        </w:rPr>
        <w:t>Духовничество в женских монастырях.</w:t>
      </w:r>
      <w:r w:rsidR="002A37BA">
        <w:rPr>
          <w:b/>
          <w:sz w:val="28"/>
          <w:szCs w:val="28"/>
        </w:rPr>
        <w:t xml:space="preserve"> </w:t>
      </w:r>
      <w:r w:rsidR="005B5F3F" w:rsidRPr="002A37BA">
        <w:rPr>
          <w:sz w:val="28"/>
          <w:szCs w:val="28"/>
        </w:rPr>
        <w:t>Игумен Серафим (Тюлюкин)</w:t>
      </w:r>
      <w:r w:rsidR="00282D4C">
        <w:rPr>
          <w:sz w:val="28"/>
          <w:szCs w:val="28"/>
        </w:rPr>
        <w:t xml:space="preserve">, </w:t>
      </w:r>
      <w:r w:rsidR="00282D4C" w:rsidRPr="0022731C">
        <w:rPr>
          <w:i/>
          <w:sz w:val="28"/>
          <w:szCs w:val="28"/>
        </w:rPr>
        <w:t>Тамбовская епархия</w:t>
      </w:r>
      <w:r w:rsidR="00282D4C">
        <w:rPr>
          <w:sz w:val="28"/>
          <w:szCs w:val="28"/>
        </w:rPr>
        <w:t>; и</w:t>
      </w:r>
      <w:r w:rsidR="001C097A" w:rsidRPr="002A37BA">
        <w:rPr>
          <w:sz w:val="28"/>
          <w:szCs w:val="28"/>
        </w:rPr>
        <w:t>гумен Алексий (Сукачев),</w:t>
      </w:r>
      <w:r w:rsidR="0022731C">
        <w:rPr>
          <w:sz w:val="28"/>
          <w:szCs w:val="28"/>
        </w:rPr>
        <w:t xml:space="preserve"> </w:t>
      </w:r>
      <w:r w:rsidR="0022731C" w:rsidRPr="0022731C">
        <w:rPr>
          <w:i/>
          <w:sz w:val="28"/>
          <w:szCs w:val="28"/>
        </w:rPr>
        <w:t>Воронежская епархия</w:t>
      </w:r>
      <w:r w:rsidR="0022731C">
        <w:rPr>
          <w:sz w:val="28"/>
          <w:szCs w:val="28"/>
        </w:rPr>
        <w:t>;</w:t>
      </w:r>
      <w:r w:rsidR="001C097A" w:rsidRPr="002A37BA">
        <w:rPr>
          <w:sz w:val="28"/>
          <w:szCs w:val="28"/>
        </w:rPr>
        <w:t xml:space="preserve"> </w:t>
      </w:r>
      <w:r w:rsidR="003C0446" w:rsidRPr="002A37BA">
        <w:rPr>
          <w:sz w:val="28"/>
          <w:szCs w:val="28"/>
        </w:rPr>
        <w:t>монахиня Аркадия (Енькова)</w:t>
      </w:r>
      <w:r w:rsidR="00282D4C">
        <w:rPr>
          <w:sz w:val="28"/>
          <w:szCs w:val="28"/>
        </w:rPr>
        <w:t xml:space="preserve">, </w:t>
      </w:r>
      <w:r w:rsidR="009A4AC7">
        <w:rPr>
          <w:i/>
          <w:sz w:val="28"/>
          <w:szCs w:val="28"/>
        </w:rPr>
        <w:t>Елецкая</w:t>
      </w:r>
      <w:r w:rsidR="00282D4C" w:rsidRPr="00282D4C">
        <w:rPr>
          <w:i/>
          <w:sz w:val="28"/>
          <w:szCs w:val="28"/>
        </w:rPr>
        <w:t xml:space="preserve"> епархия</w:t>
      </w:r>
      <w:r w:rsidR="002A37BA" w:rsidRPr="002A37BA">
        <w:rPr>
          <w:sz w:val="28"/>
          <w:szCs w:val="28"/>
        </w:rPr>
        <w:t>.</w:t>
      </w:r>
    </w:p>
    <w:p w14:paraId="3B1E5D96" w14:textId="7E7FF1AF" w:rsidR="00D85F13" w:rsidRPr="00F14DB0" w:rsidRDefault="00D85F13" w:rsidP="00825844">
      <w:pPr>
        <w:contextualSpacing/>
        <w:jc w:val="both"/>
        <w:rPr>
          <w:b/>
          <w:sz w:val="28"/>
          <w:szCs w:val="28"/>
        </w:rPr>
      </w:pPr>
      <w:r w:rsidRPr="00F14DB0">
        <w:rPr>
          <w:b/>
          <w:i/>
          <w:sz w:val="28"/>
          <w:szCs w:val="28"/>
        </w:rPr>
        <w:t>Традиции женского монашества в современном монастыре.</w:t>
      </w:r>
      <w:r w:rsidR="00F14DB0">
        <w:rPr>
          <w:b/>
          <w:i/>
          <w:sz w:val="28"/>
          <w:szCs w:val="28"/>
        </w:rPr>
        <w:t xml:space="preserve"> </w:t>
      </w:r>
      <w:r w:rsidR="00F14DB0" w:rsidRPr="002A37BA">
        <w:rPr>
          <w:sz w:val="28"/>
          <w:szCs w:val="28"/>
        </w:rPr>
        <w:t>Игумения Варвара (Сажнева)</w:t>
      </w:r>
      <w:r w:rsidR="0022731C">
        <w:rPr>
          <w:sz w:val="28"/>
          <w:szCs w:val="28"/>
        </w:rPr>
        <w:t xml:space="preserve">, </w:t>
      </w:r>
      <w:r w:rsidR="0022731C" w:rsidRPr="0022731C">
        <w:rPr>
          <w:i/>
          <w:sz w:val="28"/>
          <w:szCs w:val="28"/>
        </w:rPr>
        <w:t>Воронежская епархия</w:t>
      </w:r>
      <w:r w:rsidR="002A37BA" w:rsidRPr="002A37BA">
        <w:rPr>
          <w:sz w:val="28"/>
          <w:szCs w:val="28"/>
        </w:rPr>
        <w:t>.</w:t>
      </w:r>
    </w:p>
    <w:p w14:paraId="16F919AA" w14:textId="2689D5B6" w:rsidR="00D85F13" w:rsidRPr="00F14DB0" w:rsidRDefault="00D85F13" w:rsidP="00825844">
      <w:pPr>
        <w:contextualSpacing/>
        <w:jc w:val="both"/>
        <w:rPr>
          <w:b/>
          <w:sz w:val="28"/>
          <w:szCs w:val="28"/>
        </w:rPr>
      </w:pPr>
      <w:r w:rsidRPr="00F14DB0">
        <w:rPr>
          <w:b/>
          <w:i/>
          <w:sz w:val="28"/>
          <w:szCs w:val="28"/>
        </w:rPr>
        <w:t>Воспитание в женском монастыре: от послушницы – к монахине.</w:t>
      </w:r>
      <w:r w:rsidR="00F14DB0">
        <w:rPr>
          <w:b/>
          <w:i/>
          <w:sz w:val="28"/>
          <w:szCs w:val="28"/>
        </w:rPr>
        <w:t xml:space="preserve"> </w:t>
      </w:r>
      <w:r w:rsidR="00F14DB0" w:rsidRPr="002A37BA">
        <w:rPr>
          <w:sz w:val="28"/>
          <w:szCs w:val="28"/>
        </w:rPr>
        <w:t>Монахиня Тихона (Нефедченко)</w:t>
      </w:r>
      <w:r w:rsidR="0022731C">
        <w:rPr>
          <w:sz w:val="28"/>
          <w:szCs w:val="28"/>
        </w:rPr>
        <w:t xml:space="preserve">, </w:t>
      </w:r>
      <w:r w:rsidR="0022731C" w:rsidRPr="0022731C">
        <w:rPr>
          <w:i/>
          <w:sz w:val="28"/>
          <w:szCs w:val="28"/>
        </w:rPr>
        <w:t>Воронежская епархия</w:t>
      </w:r>
      <w:r w:rsidR="002A37BA" w:rsidRPr="002A37BA">
        <w:rPr>
          <w:sz w:val="28"/>
          <w:szCs w:val="28"/>
        </w:rPr>
        <w:t>.</w:t>
      </w:r>
    </w:p>
    <w:p w14:paraId="6D5A3DE3" w14:textId="24848303" w:rsidR="00D85F13" w:rsidRPr="002A37BA" w:rsidRDefault="00D85F13" w:rsidP="00825844">
      <w:pPr>
        <w:contextualSpacing/>
        <w:jc w:val="both"/>
        <w:rPr>
          <w:sz w:val="28"/>
          <w:szCs w:val="28"/>
        </w:rPr>
      </w:pPr>
      <w:r w:rsidRPr="00FF37FD">
        <w:rPr>
          <w:b/>
          <w:i/>
          <w:sz w:val="28"/>
          <w:szCs w:val="28"/>
        </w:rPr>
        <w:t>Смирение и кротость как основа духовного возрастания.</w:t>
      </w:r>
      <w:r w:rsidR="002A37BA">
        <w:rPr>
          <w:b/>
          <w:sz w:val="28"/>
          <w:szCs w:val="28"/>
        </w:rPr>
        <w:t xml:space="preserve"> </w:t>
      </w:r>
      <w:r w:rsidR="00FF37FD" w:rsidRPr="002A37BA">
        <w:rPr>
          <w:sz w:val="28"/>
          <w:szCs w:val="28"/>
        </w:rPr>
        <w:t>Игумен Илия (Ждамиров)</w:t>
      </w:r>
      <w:r w:rsidR="0022731C">
        <w:rPr>
          <w:sz w:val="28"/>
          <w:szCs w:val="28"/>
        </w:rPr>
        <w:t xml:space="preserve">, </w:t>
      </w:r>
      <w:r w:rsidR="0022731C" w:rsidRPr="0022731C">
        <w:rPr>
          <w:i/>
          <w:sz w:val="28"/>
          <w:szCs w:val="28"/>
        </w:rPr>
        <w:t>Россошанская епархия</w:t>
      </w:r>
      <w:r w:rsidR="002A37BA" w:rsidRPr="002A37BA">
        <w:rPr>
          <w:sz w:val="28"/>
          <w:szCs w:val="28"/>
        </w:rPr>
        <w:t>.</w:t>
      </w:r>
    </w:p>
    <w:p w14:paraId="3A0510F8" w14:textId="7CD4AE58" w:rsidR="00D85F13" w:rsidRPr="00BC5166" w:rsidRDefault="00D85F13" w:rsidP="00825844">
      <w:pPr>
        <w:contextualSpacing/>
        <w:jc w:val="both"/>
        <w:rPr>
          <w:b/>
          <w:i/>
          <w:sz w:val="28"/>
          <w:szCs w:val="28"/>
        </w:rPr>
      </w:pPr>
      <w:r w:rsidRPr="00BC5166">
        <w:rPr>
          <w:b/>
          <w:i/>
          <w:sz w:val="28"/>
          <w:szCs w:val="28"/>
        </w:rPr>
        <w:t xml:space="preserve">Молитва как средство достижения христианской любви. </w:t>
      </w:r>
      <w:r w:rsidR="00BC5166" w:rsidRPr="002A37BA">
        <w:rPr>
          <w:sz w:val="28"/>
          <w:szCs w:val="28"/>
        </w:rPr>
        <w:t>Иеромонах Марк (Хомич)</w:t>
      </w:r>
      <w:r w:rsidR="002A7075">
        <w:rPr>
          <w:sz w:val="28"/>
          <w:szCs w:val="28"/>
        </w:rPr>
        <w:t xml:space="preserve">, </w:t>
      </w:r>
      <w:r w:rsidR="002A7075">
        <w:rPr>
          <w:i/>
          <w:sz w:val="28"/>
          <w:szCs w:val="28"/>
        </w:rPr>
        <w:t>Борисоглебская</w:t>
      </w:r>
      <w:r w:rsidR="002A7075" w:rsidRPr="002A7075">
        <w:rPr>
          <w:i/>
          <w:sz w:val="28"/>
          <w:szCs w:val="28"/>
        </w:rPr>
        <w:t xml:space="preserve"> епархия</w:t>
      </w:r>
      <w:r w:rsidR="002A37BA" w:rsidRPr="002A37BA">
        <w:rPr>
          <w:sz w:val="28"/>
          <w:szCs w:val="28"/>
        </w:rPr>
        <w:t>.</w:t>
      </w:r>
      <w:r w:rsidRPr="00BC5166">
        <w:rPr>
          <w:b/>
          <w:i/>
          <w:sz w:val="28"/>
          <w:szCs w:val="28"/>
        </w:rPr>
        <w:t xml:space="preserve"> </w:t>
      </w:r>
    </w:p>
    <w:p w14:paraId="6F68DC52" w14:textId="426461BC" w:rsidR="00D85F13" w:rsidRPr="002A37BA" w:rsidRDefault="00D85F13" w:rsidP="00825844">
      <w:pPr>
        <w:contextualSpacing/>
        <w:jc w:val="both"/>
        <w:rPr>
          <w:sz w:val="28"/>
          <w:szCs w:val="28"/>
        </w:rPr>
      </w:pPr>
      <w:r w:rsidRPr="00FF37FD">
        <w:rPr>
          <w:b/>
          <w:i/>
          <w:sz w:val="28"/>
          <w:szCs w:val="28"/>
        </w:rPr>
        <w:t>Преодоление страстей – путь к чистоте сердца.</w:t>
      </w:r>
      <w:r w:rsidR="00FF37FD">
        <w:rPr>
          <w:b/>
          <w:i/>
          <w:sz w:val="28"/>
          <w:szCs w:val="28"/>
        </w:rPr>
        <w:t xml:space="preserve"> </w:t>
      </w:r>
      <w:r w:rsidR="00FF37FD" w:rsidRPr="002A37BA">
        <w:rPr>
          <w:sz w:val="28"/>
          <w:szCs w:val="28"/>
        </w:rPr>
        <w:t>Иеромонах Алексий (Гордеев)</w:t>
      </w:r>
      <w:r w:rsidR="002A7075">
        <w:rPr>
          <w:sz w:val="28"/>
          <w:szCs w:val="28"/>
        </w:rPr>
        <w:t xml:space="preserve">, </w:t>
      </w:r>
      <w:r w:rsidR="002A7075" w:rsidRPr="002A7075">
        <w:rPr>
          <w:i/>
          <w:sz w:val="28"/>
          <w:szCs w:val="28"/>
        </w:rPr>
        <w:t>Россошанская епархия</w:t>
      </w:r>
      <w:r w:rsidR="002A37BA" w:rsidRPr="002A37BA">
        <w:rPr>
          <w:sz w:val="28"/>
          <w:szCs w:val="28"/>
        </w:rPr>
        <w:t>.</w:t>
      </w:r>
    </w:p>
    <w:p w14:paraId="24D93B03" w14:textId="4177928B" w:rsidR="00D85F13" w:rsidRPr="002A37BA" w:rsidRDefault="00D85F13" w:rsidP="00825844">
      <w:pPr>
        <w:contextualSpacing/>
        <w:jc w:val="both"/>
        <w:rPr>
          <w:sz w:val="28"/>
          <w:szCs w:val="28"/>
        </w:rPr>
      </w:pPr>
      <w:r w:rsidRPr="00AC22EF">
        <w:rPr>
          <w:b/>
          <w:i/>
          <w:sz w:val="28"/>
          <w:szCs w:val="28"/>
        </w:rPr>
        <w:t>Адаптация святоотеческих наставлений для монахинь.</w:t>
      </w:r>
      <w:r w:rsidR="00AC22EF">
        <w:rPr>
          <w:b/>
          <w:i/>
          <w:sz w:val="28"/>
          <w:szCs w:val="28"/>
        </w:rPr>
        <w:t xml:space="preserve"> </w:t>
      </w:r>
      <w:r w:rsidR="002A37BA" w:rsidRPr="002A37BA">
        <w:rPr>
          <w:sz w:val="28"/>
          <w:szCs w:val="28"/>
        </w:rPr>
        <w:t>М</w:t>
      </w:r>
      <w:r w:rsidR="00AC22EF" w:rsidRPr="002A37BA">
        <w:rPr>
          <w:sz w:val="28"/>
          <w:szCs w:val="28"/>
        </w:rPr>
        <w:t>онахиня Тавифа (Копова)</w:t>
      </w:r>
      <w:r w:rsidR="002A7075">
        <w:rPr>
          <w:sz w:val="28"/>
          <w:szCs w:val="28"/>
        </w:rPr>
        <w:t xml:space="preserve">, </w:t>
      </w:r>
      <w:r w:rsidR="002A7075">
        <w:rPr>
          <w:i/>
          <w:sz w:val="28"/>
          <w:szCs w:val="28"/>
        </w:rPr>
        <w:t>Борисоглебская</w:t>
      </w:r>
      <w:r w:rsidR="002A7075" w:rsidRPr="002A7075">
        <w:rPr>
          <w:i/>
          <w:sz w:val="28"/>
          <w:szCs w:val="28"/>
        </w:rPr>
        <w:t xml:space="preserve"> епархия</w:t>
      </w:r>
      <w:r w:rsidR="002A37BA" w:rsidRPr="002A37BA">
        <w:rPr>
          <w:sz w:val="28"/>
          <w:szCs w:val="28"/>
        </w:rPr>
        <w:t>.</w:t>
      </w:r>
    </w:p>
    <w:p w14:paraId="3CB9BA6E" w14:textId="057EB08B" w:rsidR="00D85F13" w:rsidRPr="002A37BA" w:rsidRDefault="00D85F13" w:rsidP="00825844">
      <w:pPr>
        <w:contextualSpacing/>
        <w:jc w:val="both"/>
        <w:rPr>
          <w:sz w:val="28"/>
          <w:szCs w:val="28"/>
        </w:rPr>
      </w:pPr>
      <w:r w:rsidRPr="00FF37FD">
        <w:rPr>
          <w:b/>
          <w:i/>
          <w:sz w:val="28"/>
          <w:szCs w:val="28"/>
        </w:rPr>
        <w:t>Монахиня в монастыре и ее родственники в миру.</w:t>
      </w:r>
      <w:r w:rsidR="00FF37FD">
        <w:rPr>
          <w:b/>
          <w:i/>
          <w:sz w:val="28"/>
          <w:szCs w:val="28"/>
        </w:rPr>
        <w:t xml:space="preserve"> </w:t>
      </w:r>
      <w:r w:rsidR="00FF37FD" w:rsidRPr="002A37BA">
        <w:rPr>
          <w:sz w:val="28"/>
          <w:szCs w:val="28"/>
        </w:rPr>
        <w:t>Игумения Елена (Золотухина)</w:t>
      </w:r>
      <w:r w:rsidR="002A7075">
        <w:rPr>
          <w:sz w:val="28"/>
          <w:szCs w:val="28"/>
        </w:rPr>
        <w:t xml:space="preserve">, </w:t>
      </w:r>
      <w:r w:rsidR="002A7075" w:rsidRPr="002A7075">
        <w:rPr>
          <w:i/>
          <w:sz w:val="28"/>
          <w:szCs w:val="28"/>
        </w:rPr>
        <w:t>Россошанская епархия</w:t>
      </w:r>
      <w:r w:rsidR="002A37BA" w:rsidRPr="002A37BA">
        <w:rPr>
          <w:sz w:val="28"/>
          <w:szCs w:val="28"/>
        </w:rPr>
        <w:t>.</w:t>
      </w:r>
    </w:p>
    <w:p w14:paraId="3C31EDB8" w14:textId="7E1A8E6A" w:rsidR="00D85F13" w:rsidRPr="00BC5166" w:rsidRDefault="00D85F13" w:rsidP="00825844">
      <w:pPr>
        <w:contextualSpacing/>
        <w:jc w:val="both"/>
        <w:rPr>
          <w:b/>
          <w:sz w:val="28"/>
          <w:szCs w:val="28"/>
        </w:rPr>
      </w:pPr>
      <w:r w:rsidRPr="00BC5166">
        <w:rPr>
          <w:b/>
          <w:i/>
          <w:sz w:val="28"/>
          <w:szCs w:val="28"/>
        </w:rPr>
        <w:t>Детские приюты и дома престарелых в женских м</w:t>
      </w:r>
      <w:r w:rsidR="00FC6BBB">
        <w:rPr>
          <w:b/>
          <w:i/>
          <w:sz w:val="28"/>
          <w:szCs w:val="28"/>
        </w:rPr>
        <w:t>онаст</w:t>
      </w:r>
      <w:r w:rsidRPr="00BC5166">
        <w:rPr>
          <w:b/>
          <w:i/>
          <w:sz w:val="28"/>
          <w:szCs w:val="28"/>
        </w:rPr>
        <w:t>ырях.</w:t>
      </w:r>
      <w:r w:rsidR="00BC5166">
        <w:rPr>
          <w:b/>
          <w:i/>
          <w:sz w:val="28"/>
          <w:szCs w:val="28"/>
        </w:rPr>
        <w:t xml:space="preserve"> </w:t>
      </w:r>
      <w:r w:rsidR="002A37BA" w:rsidRPr="002A37BA">
        <w:rPr>
          <w:sz w:val="28"/>
          <w:szCs w:val="28"/>
        </w:rPr>
        <w:t>М</w:t>
      </w:r>
      <w:r w:rsidR="00BC5166" w:rsidRPr="002A37BA">
        <w:rPr>
          <w:sz w:val="28"/>
          <w:szCs w:val="28"/>
        </w:rPr>
        <w:t>онахиня Тавифа (Копова)</w:t>
      </w:r>
      <w:r w:rsidR="002A7075">
        <w:rPr>
          <w:sz w:val="28"/>
          <w:szCs w:val="28"/>
        </w:rPr>
        <w:t xml:space="preserve">, </w:t>
      </w:r>
      <w:r w:rsidR="002A7075">
        <w:rPr>
          <w:i/>
          <w:sz w:val="28"/>
          <w:szCs w:val="28"/>
        </w:rPr>
        <w:t>Борисоглебская</w:t>
      </w:r>
      <w:r w:rsidR="002A7075" w:rsidRPr="002A7075">
        <w:rPr>
          <w:i/>
          <w:sz w:val="28"/>
          <w:szCs w:val="28"/>
        </w:rPr>
        <w:t xml:space="preserve"> епархия</w:t>
      </w:r>
      <w:r w:rsidR="002A37BA" w:rsidRPr="002A37BA">
        <w:rPr>
          <w:sz w:val="28"/>
          <w:szCs w:val="28"/>
        </w:rPr>
        <w:t>.</w:t>
      </w:r>
    </w:p>
    <w:p w14:paraId="62798AED" w14:textId="53FC0129" w:rsidR="00D85F13" w:rsidRPr="001C097A" w:rsidRDefault="00D85F13" w:rsidP="00825844">
      <w:pPr>
        <w:contextualSpacing/>
        <w:jc w:val="both"/>
        <w:rPr>
          <w:b/>
          <w:sz w:val="28"/>
          <w:szCs w:val="28"/>
        </w:rPr>
      </w:pPr>
      <w:r w:rsidRPr="001C097A">
        <w:rPr>
          <w:b/>
          <w:i/>
          <w:sz w:val="28"/>
          <w:szCs w:val="28"/>
        </w:rPr>
        <w:t>Стяжание мирного духа – основа монастырского общежития.</w:t>
      </w:r>
      <w:r w:rsidR="001C097A">
        <w:rPr>
          <w:b/>
          <w:i/>
          <w:sz w:val="28"/>
          <w:szCs w:val="28"/>
        </w:rPr>
        <w:t xml:space="preserve"> </w:t>
      </w:r>
      <w:r w:rsidR="002A37BA" w:rsidRPr="002A37BA">
        <w:rPr>
          <w:sz w:val="28"/>
          <w:szCs w:val="28"/>
        </w:rPr>
        <w:t>И</w:t>
      </w:r>
      <w:r w:rsidR="00FF37FD" w:rsidRPr="002A37BA">
        <w:rPr>
          <w:sz w:val="28"/>
          <w:szCs w:val="28"/>
        </w:rPr>
        <w:t>еромонах Алексий (Гордеев),</w:t>
      </w:r>
      <w:r w:rsidR="002A7075">
        <w:rPr>
          <w:sz w:val="28"/>
          <w:szCs w:val="28"/>
        </w:rPr>
        <w:t xml:space="preserve"> </w:t>
      </w:r>
      <w:r w:rsidR="002A7075" w:rsidRPr="002A7075">
        <w:rPr>
          <w:i/>
          <w:sz w:val="28"/>
          <w:szCs w:val="28"/>
        </w:rPr>
        <w:t>Россошанская епархия</w:t>
      </w:r>
      <w:r w:rsidR="002A7075">
        <w:rPr>
          <w:i/>
          <w:sz w:val="28"/>
          <w:szCs w:val="28"/>
        </w:rPr>
        <w:t>;</w:t>
      </w:r>
      <w:r w:rsidR="00FF37FD" w:rsidRPr="002A37BA">
        <w:rPr>
          <w:sz w:val="28"/>
          <w:szCs w:val="28"/>
        </w:rPr>
        <w:t xml:space="preserve"> </w:t>
      </w:r>
      <w:r w:rsidR="002A37BA" w:rsidRPr="002A37BA">
        <w:rPr>
          <w:sz w:val="28"/>
          <w:szCs w:val="28"/>
        </w:rPr>
        <w:t>и</w:t>
      </w:r>
      <w:r w:rsidR="001C097A" w:rsidRPr="002A37BA">
        <w:rPr>
          <w:sz w:val="28"/>
          <w:szCs w:val="28"/>
        </w:rPr>
        <w:t>еромонах Паисий (Буй)</w:t>
      </w:r>
      <w:r w:rsidR="00282D4C">
        <w:rPr>
          <w:sz w:val="28"/>
          <w:szCs w:val="28"/>
        </w:rPr>
        <w:t xml:space="preserve">, </w:t>
      </w:r>
      <w:r w:rsidR="00282D4C" w:rsidRPr="0022731C">
        <w:rPr>
          <w:i/>
          <w:sz w:val="28"/>
          <w:szCs w:val="28"/>
        </w:rPr>
        <w:t>Тамбовская епархия</w:t>
      </w:r>
      <w:r w:rsidR="002A37BA" w:rsidRPr="002A37BA">
        <w:rPr>
          <w:sz w:val="28"/>
          <w:szCs w:val="28"/>
        </w:rPr>
        <w:t>.</w:t>
      </w:r>
    </w:p>
    <w:p w14:paraId="6BD39331" w14:textId="77777777" w:rsidR="00D85F13" w:rsidRPr="00810C5D" w:rsidRDefault="00D85F13" w:rsidP="00825844">
      <w:pPr>
        <w:jc w:val="both"/>
        <w:rPr>
          <w:sz w:val="28"/>
          <w:szCs w:val="28"/>
        </w:rPr>
      </w:pPr>
    </w:p>
    <w:p w14:paraId="2EC2AAA0" w14:textId="77777777" w:rsidR="00D85F13" w:rsidRDefault="00D85F13" w:rsidP="00825844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E170A7">
        <w:rPr>
          <w:rFonts w:ascii="Times New Roman" w:hAnsi="Times New Roman"/>
          <w:b/>
          <w:bCs/>
          <w:sz w:val="28"/>
          <w:szCs w:val="28"/>
        </w:rPr>
        <w:t>Роль игумена как духовного отца в общежительном монастыре</w:t>
      </w:r>
    </w:p>
    <w:p w14:paraId="7D187E49" w14:textId="77777777" w:rsidR="00D85F13" w:rsidRPr="00183E61" w:rsidRDefault="00D85F13" w:rsidP="0082584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2FB19F45" w14:textId="1354FF8E" w:rsidR="00D85F13" w:rsidRPr="002A37BA" w:rsidRDefault="00D85F13" w:rsidP="00825844">
      <w:pPr>
        <w:contextualSpacing/>
        <w:jc w:val="both"/>
        <w:rPr>
          <w:sz w:val="28"/>
          <w:szCs w:val="28"/>
        </w:rPr>
      </w:pPr>
      <w:r w:rsidRPr="009658DE">
        <w:rPr>
          <w:b/>
          <w:i/>
          <w:sz w:val="28"/>
          <w:szCs w:val="28"/>
        </w:rPr>
        <w:t>Духовное руководство в обители: игумен и духовник.</w:t>
      </w:r>
      <w:r w:rsidR="002A37BA">
        <w:rPr>
          <w:b/>
          <w:i/>
          <w:sz w:val="28"/>
          <w:szCs w:val="28"/>
        </w:rPr>
        <w:t xml:space="preserve"> </w:t>
      </w:r>
      <w:r w:rsidR="009658DE" w:rsidRPr="002A37BA">
        <w:rPr>
          <w:sz w:val="28"/>
          <w:szCs w:val="28"/>
        </w:rPr>
        <w:t xml:space="preserve">Игумен Серафим (Тюлюкин), </w:t>
      </w:r>
      <w:r w:rsidR="00282D4C" w:rsidRPr="0022731C">
        <w:rPr>
          <w:i/>
          <w:sz w:val="28"/>
          <w:szCs w:val="28"/>
        </w:rPr>
        <w:t>Тамбовская епархия</w:t>
      </w:r>
      <w:r w:rsidR="00282D4C">
        <w:rPr>
          <w:sz w:val="28"/>
          <w:szCs w:val="28"/>
        </w:rPr>
        <w:t>; и</w:t>
      </w:r>
      <w:r w:rsidR="001C097A" w:rsidRPr="002A37BA">
        <w:rPr>
          <w:sz w:val="28"/>
          <w:szCs w:val="28"/>
        </w:rPr>
        <w:t>гумен Алексий (Сукачев)</w:t>
      </w:r>
      <w:r w:rsidR="0022731C">
        <w:rPr>
          <w:sz w:val="28"/>
          <w:szCs w:val="28"/>
        </w:rPr>
        <w:t xml:space="preserve">, </w:t>
      </w:r>
      <w:r w:rsidR="0022731C" w:rsidRPr="0022731C">
        <w:rPr>
          <w:i/>
          <w:sz w:val="28"/>
          <w:szCs w:val="28"/>
        </w:rPr>
        <w:t>Воронежская епархия</w:t>
      </w:r>
      <w:r w:rsidR="002A37BA" w:rsidRPr="002A37BA">
        <w:rPr>
          <w:sz w:val="28"/>
          <w:szCs w:val="28"/>
        </w:rPr>
        <w:t>.</w:t>
      </w:r>
    </w:p>
    <w:p w14:paraId="4C37F182" w14:textId="5D9756E6" w:rsidR="00D85F13" w:rsidRPr="002A37BA" w:rsidRDefault="000340D5" w:rsidP="00825844">
      <w:pPr>
        <w:contextualSpacing/>
        <w:jc w:val="both"/>
        <w:rPr>
          <w:sz w:val="28"/>
          <w:szCs w:val="28"/>
        </w:rPr>
      </w:pPr>
      <w:hyperlink r:id="rId12" w:history="1">
        <w:r w:rsidR="00D85F13" w:rsidRPr="00F14DB0">
          <w:rPr>
            <w:b/>
            <w:i/>
            <w:sz w:val="28"/>
            <w:szCs w:val="28"/>
          </w:rPr>
          <w:t xml:space="preserve">Свобода монаха и монастырские послушания. </w:t>
        </w:r>
      </w:hyperlink>
      <w:r w:rsidR="00F14DB0" w:rsidRPr="002A37BA">
        <w:rPr>
          <w:sz w:val="28"/>
          <w:szCs w:val="28"/>
        </w:rPr>
        <w:t>Игумения Варвара (Сажнева),</w:t>
      </w:r>
      <w:r w:rsidR="0022731C">
        <w:rPr>
          <w:sz w:val="28"/>
          <w:szCs w:val="28"/>
        </w:rPr>
        <w:t xml:space="preserve"> </w:t>
      </w:r>
      <w:r w:rsidR="0022731C" w:rsidRPr="0022731C">
        <w:rPr>
          <w:i/>
          <w:sz w:val="28"/>
          <w:szCs w:val="28"/>
        </w:rPr>
        <w:t>Воронежская епархия</w:t>
      </w:r>
      <w:r w:rsidR="0022731C">
        <w:rPr>
          <w:sz w:val="28"/>
          <w:szCs w:val="28"/>
        </w:rPr>
        <w:t>;</w:t>
      </w:r>
      <w:r w:rsidR="00F14DB0" w:rsidRPr="002A37BA">
        <w:rPr>
          <w:sz w:val="28"/>
          <w:szCs w:val="28"/>
        </w:rPr>
        <w:t xml:space="preserve"> </w:t>
      </w:r>
      <w:r w:rsidR="00AC22EF" w:rsidRPr="002A37BA">
        <w:rPr>
          <w:sz w:val="28"/>
          <w:szCs w:val="28"/>
        </w:rPr>
        <w:t>монах Алипий (Казанцев)</w:t>
      </w:r>
      <w:r w:rsidR="00282D4C">
        <w:rPr>
          <w:sz w:val="28"/>
          <w:szCs w:val="28"/>
        </w:rPr>
        <w:t xml:space="preserve">, </w:t>
      </w:r>
      <w:r w:rsidR="00282D4C" w:rsidRPr="00282D4C">
        <w:rPr>
          <w:i/>
          <w:sz w:val="28"/>
          <w:szCs w:val="28"/>
        </w:rPr>
        <w:t>Липецкая епархия</w:t>
      </w:r>
      <w:r w:rsidR="002A37BA" w:rsidRPr="002A37BA">
        <w:rPr>
          <w:sz w:val="28"/>
          <w:szCs w:val="28"/>
        </w:rPr>
        <w:t>.</w:t>
      </w:r>
    </w:p>
    <w:p w14:paraId="1938E118" w14:textId="56C3DD0E" w:rsidR="00D85F13" w:rsidRPr="0022731C" w:rsidRDefault="000340D5" w:rsidP="00825844">
      <w:pPr>
        <w:contextualSpacing/>
        <w:jc w:val="both"/>
        <w:rPr>
          <w:i/>
          <w:sz w:val="28"/>
          <w:szCs w:val="28"/>
        </w:rPr>
      </w:pPr>
      <w:hyperlink r:id="rId13" w:history="1">
        <w:r w:rsidR="00D85F13" w:rsidRPr="009658DE">
          <w:rPr>
            <w:b/>
            <w:i/>
            <w:sz w:val="28"/>
            <w:szCs w:val="28"/>
          </w:rPr>
          <w:t>Духовное руководство в наше время и опыт древних отцов</w:t>
        </w:r>
      </w:hyperlink>
      <w:r w:rsidR="00D85F13" w:rsidRPr="009658DE">
        <w:rPr>
          <w:b/>
          <w:i/>
          <w:sz w:val="28"/>
          <w:szCs w:val="28"/>
        </w:rPr>
        <w:t>.</w:t>
      </w:r>
      <w:r w:rsidR="009658DE">
        <w:rPr>
          <w:b/>
          <w:i/>
          <w:sz w:val="28"/>
          <w:szCs w:val="28"/>
        </w:rPr>
        <w:t xml:space="preserve"> </w:t>
      </w:r>
      <w:r w:rsidR="009658DE" w:rsidRPr="002A37BA">
        <w:rPr>
          <w:sz w:val="28"/>
          <w:szCs w:val="28"/>
        </w:rPr>
        <w:t xml:space="preserve">Игумен Пимен (Семилетов), </w:t>
      </w:r>
      <w:r w:rsidR="00282D4C" w:rsidRPr="0022731C">
        <w:rPr>
          <w:i/>
          <w:sz w:val="28"/>
          <w:szCs w:val="28"/>
        </w:rPr>
        <w:t>Тамбовская епархия</w:t>
      </w:r>
      <w:r w:rsidR="00282D4C">
        <w:rPr>
          <w:sz w:val="28"/>
          <w:szCs w:val="28"/>
        </w:rPr>
        <w:t xml:space="preserve">; </w:t>
      </w:r>
      <w:r w:rsidR="00F14DB0" w:rsidRPr="002A37BA">
        <w:rPr>
          <w:sz w:val="28"/>
          <w:szCs w:val="28"/>
        </w:rPr>
        <w:t>монахиня Тихона (Нефедченко)</w:t>
      </w:r>
      <w:r w:rsidR="0022731C">
        <w:rPr>
          <w:sz w:val="28"/>
          <w:szCs w:val="28"/>
        </w:rPr>
        <w:t xml:space="preserve">, </w:t>
      </w:r>
      <w:r w:rsidR="0022731C" w:rsidRPr="0022731C">
        <w:rPr>
          <w:i/>
          <w:sz w:val="28"/>
          <w:szCs w:val="28"/>
        </w:rPr>
        <w:t>Воронежская епархия</w:t>
      </w:r>
      <w:r w:rsidR="002A37BA" w:rsidRPr="0022731C">
        <w:rPr>
          <w:i/>
          <w:sz w:val="28"/>
          <w:szCs w:val="28"/>
        </w:rPr>
        <w:t>.</w:t>
      </w:r>
    </w:p>
    <w:p w14:paraId="36201988" w14:textId="6BAA4EDC" w:rsidR="00D85F13" w:rsidRPr="002A37BA" w:rsidRDefault="000340D5" w:rsidP="00825844">
      <w:pPr>
        <w:contextualSpacing/>
        <w:jc w:val="both"/>
        <w:rPr>
          <w:sz w:val="28"/>
          <w:szCs w:val="28"/>
        </w:rPr>
      </w:pPr>
      <w:hyperlink r:id="rId14" w:history="1">
        <w:r w:rsidR="00D85F13" w:rsidRPr="00FF37FD">
          <w:rPr>
            <w:b/>
            <w:i/>
            <w:sz w:val="28"/>
            <w:szCs w:val="28"/>
          </w:rPr>
          <w:t xml:space="preserve">Взаимоотношения монаха с игуменом и братией. </w:t>
        </w:r>
      </w:hyperlink>
      <w:r w:rsidR="00FF37FD" w:rsidRPr="002A37BA">
        <w:rPr>
          <w:sz w:val="28"/>
          <w:szCs w:val="28"/>
        </w:rPr>
        <w:t>Игумен Илия (Ждамиров)</w:t>
      </w:r>
      <w:r w:rsidR="002A7075">
        <w:rPr>
          <w:sz w:val="28"/>
          <w:szCs w:val="28"/>
        </w:rPr>
        <w:t xml:space="preserve">, </w:t>
      </w:r>
      <w:r w:rsidR="002A7075">
        <w:rPr>
          <w:i/>
          <w:sz w:val="28"/>
          <w:szCs w:val="28"/>
        </w:rPr>
        <w:t>Россошанская</w:t>
      </w:r>
      <w:r w:rsidR="002A7075" w:rsidRPr="002A7075">
        <w:rPr>
          <w:i/>
          <w:sz w:val="28"/>
          <w:szCs w:val="28"/>
        </w:rPr>
        <w:t xml:space="preserve"> епархия</w:t>
      </w:r>
      <w:r w:rsidR="002A37BA" w:rsidRPr="002A37BA">
        <w:rPr>
          <w:sz w:val="28"/>
          <w:szCs w:val="28"/>
        </w:rPr>
        <w:t>.</w:t>
      </w:r>
    </w:p>
    <w:p w14:paraId="088038A6" w14:textId="67170591" w:rsidR="00D85F13" w:rsidRPr="002A37BA" w:rsidRDefault="000340D5" w:rsidP="00825844">
      <w:pPr>
        <w:contextualSpacing/>
        <w:jc w:val="both"/>
        <w:rPr>
          <w:sz w:val="28"/>
          <w:szCs w:val="28"/>
        </w:rPr>
      </w:pPr>
      <w:hyperlink r:id="rId15" w:history="1">
        <w:r w:rsidR="00D85F13" w:rsidRPr="009658DE">
          <w:rPr>
            <w:b/>
            <w:i/>
            <w:sz w:val="28"/>
            <w:szCs w:val="28"/>
          </w:rPr>
          <w:t xml:space="preserve">Послушание как основной обет монаха. </w:t>
        </w:r>
      </w:hyperlink>
      <w:r w:rsidR="002A37BA" w:rsidRPr="002A37BA">
        <w:rPr>
          <w:sz w:val="28"/>
          <w:szCs w:val="28"/>
        </w:rPr>
        <w:t>И</w:t>
      </w:r>
      <w:r w:rsidR="00FF37FD" w:rsidRPr="002A37BA">
        <w:rPr>
          <w:sz w:val="28"/>
          <w:szCs w:val="28"/>
        </w:rPr>
        <w:t>гумения Елена (Золотухина),</w:t>
      </w:r>
      <w:r w:rsidR="002A7075">
        <w:rPr>
          <w:sz w:val="28"/>
          <w:szCs w:val="28"/>
        </w:rPr>
        <w:t xml:space="preserve"> </w:t>
      </w:r>
      <w:r w:rsidR="002A7075" w:rsidRPr="002A7075">
        <w:rPr>
          <w:i/>
          <w:sz w:val="28"/>
          <w:szCs w:val="28"/>
        </w:rPr>
        <w:t>Россошанская епархия</w:t>
      </w:r>
      <w:r w:rsidR="002A7075">
        <w:rPr>
          <w:i/>
          <w:sz w:val="28"/>
          <w:szCs w:val="28"/>
        </w:rPr>
        <w:t>;</w:t>
      </w:r>
      <w:r w:rsidR="00FF37FD" w:rsidRPr="002A37BA">
        <w:rPr>
          <w:sz w:val="28"/>
          <w:szCs w:val="28"/>
        </w:rPr>
        <w:t xml:space="preserve"> </w:t>
      </w:r>
      <w:r w:rsidR="009658DE" w:rsidRPr="002A37BA">
        <w:rPr>
          <w:sz w:val="28"/>
          <w:szCs w:val="28"/>
        </w:rPr>
        <w:t>иеромонах Владимир (Аршинов)</w:t>
      </w:r>
      <w:r w:rsidR="00282D4C">
        <w:rPr>
          <w:sz w:val="28"/>
          <w:szCs w:val="28"/>
        </w:rPr>
        <w:t xml:space="preserve">, </w:t>
      </w:r>
      <w:r w:rsidR="00282D4C" w:rsidRPr="00282D4C">
        <w:rPr>
          <w:i/>
          <w:sz w:val="28"/>
          <w:szCs w:val="28"/>
        </w:rPr>
        <w:t>Мичуринская епархия</w:t>
      </w:r>
      <w:r w:rsidR="002A37BA" w:rsidRPr="002A37BA">
        <w:rPr>
          <w:sz w:val="28"/>
          <w:szCs w:val="28"/>
        </w:rPr>
        <w:t>.</w:t>
      </w:r>
    </w:p>
    <w:p w14:paraId="3A09DB4C" w14:textId="5EE73DFA" w:rsidR="00D85F13" w:rsidRPr="002A37BA" w:rsidRDefault="000340D5" w:rsidP="00825844">
      <w:pPr>
        <w:contextualSpacing/>
        <w:jc w:val="both"/>
        <w:rPr>
          <w:sz w:val="28"/>
          <w:szCs w:val="28"/>
        </w:rPr>
      </w:pPr>
      <w:hyperlink r:id="rId16" w:history="1">
        <w:r w:rsidR="00D85F13" w:rsidRPr="001C097A">
          <w:rPr>
            <w:b/>
            <w:i/>
            <w:sz w:val="28"/>
            <w:szCs w:val="28"/>
          </w:rPr>
          <w:t>Распорядок дня монахов: сочетание послушаний и молитвы.</w:t>
        </w:r>
      </w:hyperlink>
      <w:r w:rsidR="001C097A">
        <w:rPr>
          <w:b/>
          <w:i/>
          <w:sz w:val="28"/>
          <w:szCs w:val="28"/>
        </w:rPr>
        <w:t xml:space="preserve"> </w:t>
      </w:r>
      <w:r w:rsidR="002A37BA" w:rsidRPr="002A37BA">
        <w:rPr>
          <w:sz w:val="28"/>
          <w:szCs w:val="28"/>
        </w:rPr>
        <w:t>И</w:t>
      </w:r>
      <w:r w:rsidR="00FF37FD" w:rsidRPr="002A37BA">
        <w:rPr>
          <w:sz w:val="28"/>
          <w:szCs w:val="28"/>
        </w:rPr>
        <w:t xml:space="preserve">еромонах Алексий (Гордеев), </w:t>
      </w:r>
      <w:r w:rsidR="002A7075" w:rsidRPr="002A7075">
        <w:rPr>
          <w:i/>
          <w:sz w:val="28"/>
          <w:szCs w:val="28"/>
        </w:rPr>
        <w:t>Россошанская епархия</w:t>
      </w:r>
      <w:r w:rsidR="002A7075">
        <w:rPr>
          <w:sz w:val="28"/>
          <w:szCs w:val="28"/>
        </w:rPr>
        <w:t>; и</w:t>
      </w:r>
      <w:r w:rsidR="001C097A" w:rsidRPr="002A37BA">
        <w:rPr>
          <w:sz w:val="28"/>
          <w:szCs w:val="28"/>
        </w:rPr>
        <w:t>еромонах Паисий (Буй)</w:t>
      </w:r>
      <w:r w:rsidR="00282D4C">
        <w:rPr>
          <w:sz w:val="28"/>
          <w:szCs w:val="28"/>
        </w:rPr>
        <w:t xml:space="preserve">, </w:t>
      </w:r>
      <w:r w:rsidR="00282D4C" w:rsidRPr="0022731C">
        <w:rPr>
          <w:i/>
          <w:sz w:val="28"/>
          <w:szCs w:val="28"/>
        </w:rPr>
        <w:t>Тамбовская епархия</w:t>
      </w:r>
      <w:r w:rsidR="002A37BA" w:rsidRPr="002A37BA">
        <w:rPr>
          <w:sz w:val="28"/>
          <w:szCs w:val="28"/>
        </w:rPr>
        <w:t>.</w:t>
      </w:r>
    </w:p>
    <w:p w14:paraId="272EC5C8" w14:textId="64CFF7F1" w:rsidR="00D85F13" w:rsidRPr="002A37BA" w:rsidRDefault="000340D5" w:rsidP="00825844">
      <w:pPr>
        <w:contextualSpacing/>
        <w:jc w:val="both"/>
        <w:rPr>
          <w:sz w:val="28"/>
          <w:szCs w:val="28"/>
        </w:rPr>
      </w:pPr>
      <w:hyperlink r:id="rId17" w:history="1">
        <w:r w:rsidR="00D85F13" w:rsidRPr="00BC5166">
          <w:rPr>
            <w:b/>
            <w:i/>
            <w:sz w:val="28"/>
            <w:szCs w:val="28"/>
          </w:rPr>
          <w:t>Методы и средства духовного воспитания в монастыре</w:t>
        </w:r>
      </w:hyperlink>
      <w:r w:rsidR="00D85F13" w:rsidRPr="00BC5166">
        <w:rPr>
          <w:b/>
          <w:i/>
          <w:sz w:val="28"/>
          <w:szCs w:val="28"/>
        </w:rPr>
        <w:t>.</w:t>
      </w:r>
      <w:r w:rsidR="00BC5166">
        <w:rPr>
          <w:b/>
          <w:i/>
          <w:sz w:val="28"/>
          <w:szCs w:val="28"/>
        </w:rPr>
        <w:t xml:space="preserve"> </w:t>
      </w:r>
      <w:r w:rsidR="002A37BA" w:rsidRPr="002A37BA">
        <w:rPr>
          <w:sz w:val="28"/>
          <w:szCs w:val="28"/>
        </w:rPr>
        <w:t>И</w:t>
      </w:r>
      <w:r w:rsidR="00BC5166" w:rsidRPr="002A37BA">
        <w:rPr>
          <w:sz w:val="28"/>
          <w:szCs w:val="28"/>
        </w:rPr>
        <w:t>гумен Дионисий (Шумилин)</w:t>
      </w:r>
      <w:r w:rsidR="002A7075">
        <w:rPr>
          <w:sz w:val="28"/>
          <w:szCs w:val="28"/>
        </w:rPr>
        <w:t xml:space="preserve">, </w:t>
      </w:r>
      <w:r w:rsidR="002A7075" w:rsidRPr="002A7075">
        <w:rPr>
          <w:i/>
          <w:color w:val="000000"/>
          <w:sz w:val="28"/>
          <w:szCs w:val="20"/>
          <w:lang w:eastAsia="ru-RU"/>
        </w:rPr>
        <w:t>Борисоглебская епархия</w:t>
      </w:r>
      <w:r w:rsidR="002A37BA" w:rsidRPr="002A37BA">
        <w:rPr>
          <w:sz w:val="28"/>
          <w:szCs w:val="28"/>
        </w:rPr>
        <w:t>.</w:t>
      </w:r>
    </w:p>
    <w:p w14:paraId="486654F6" w14:textId="768E46B7" w:rsidR="00D85F13" w:rsidRPr="002A37BA" w:rsidRDefault="000340D5" w:rsidP="00825844">
      <w:pPr>
        <w:contextualSpacing/>
        <w:jc w:val="both"/>
        <w:rPr>
          <w:sz w:val="28"/>
          <w:szCs w:val="28"/>
        </w:rPr>
      </w:pPr>
      <w:hyperlink r:id="rId18" w:history="1">
        <w:r w:rsidR="00D85F13" w:rsidRPr="009658DE">
          <w:rPr>
            <w:b/>
            <w:i/>
            <w:sz w:val="28"/>
            <w:szCs w:val="28"/>
          </w:rPr>
          <w:t>Роль игумена в созидании атмосферы единения в монастыре.</w:t>
        </w:r>
      </w:hyperlink>
      <w:r w:rsidR="009658DE">
        <w:rPr>
          <w:b/>
          <w:i/>
          <w:sz w:val="28"/>
          <w:szCs w:val="28"/>
        </w:rPr>
        <w:t xml:space="preserve"> </w:t>
      </w:r>
      <w:r w:rsidR="009658DE" w:rsidRPr="002A37BA">
        <w:rPr>
          <w:sz w:val="28"/>
          <w:szCs w:val="28"/>
        </w:rPr>
        <w:t xml:space="preserve">Игумен Пимен (Семилетов), </w:t>
      </w:r>
      <w:r w:rsidR="00282D4C" w:rsidRPr="0022731C">
        <w:rPr>
          <w:i/>
          <w:sz w:val="28"/>
          <w:szCs w:val="28"/>
        </w:rPr>
        <w:t>Тамбовская епархия</w:t>
      </w:r>
      <w:r w:rsidR="00282D4C">
        <w:rPr>
          <w:sz w:val="28"/>
          <w:szCs w:val="28"/>
        </w:rPr>
        <w:t xml:space="preserve">; </w:t>
      </w:r>
      <w:r w:rsidR="001324DA">
        <w:rPr>
          <w:sz w:val="28"/>
          <w:szCs w:val="28"/>
        </w:rPr>
        <w:t xml:space="preserve">игумен Исаакий (Иванов), </w:t>
      </w:r>
      <w:r w:rsidR="001324DA" w:rsidRPr="001324DA">
        <w:rPr>
          <w:i/>
          <w:sz w:val="28"/>
          <w:szCs w:val="28"/>
        </w:rPr>
        <w:t>Рязанская епархия</w:t>
      </w:r>
      <w:r w:rsidR="001324DA">
        <w:rPr>
          <w:sz w:val="28"/>
          <w:szCs w:val="28"/>
        </w:rPr>
        <w:t xml:space="preserve">; </w:t>
      </w:r>
      <w:r w:rsidR="00BC5166" w:rsidRPr="002A37BA">
        <w:rPr>
          <w:sz w:val="28"/>
          <w:szCs w:val="28"/>
        </w:rPr>
        <w:t>иеромонах Марк (Хомич)</w:t>
      </w:r>
      <w:r w:rsidR="002A7075">
        <w:rPr>
          <w:sz w:val="28"/>
          <w:szCs w:val="28"/>
        </w:rPr>
        <w:t xml:space="preserve">, </w:t>
      </w:r>
      <w:r w:rsidR="002A7075">
        <w:rPr>
          <w:i/>
          <w:sz w:val="28"/>
          <w:szCs w:val="28"/>
        </w:rPr>
        <w:t>Борисоглебская</w:t>
      </w:r>
      <w:r w:rsidR="002A7075" w:rsidRPr="002A7075">
        <w:rPr>
          <w:i/>
          <w:sz w:val="28"/>
          <w:szCs w:val="28"/>
        </w:rPr>
        <w:t xml:space="preserve"> епархия</w:t>
      </w:r>
      <w:r w:rsidR="002A37BA" w:rsidRPr="002A37BA">
        <w:rPr>
          <w:sz w:val="28"/>
          <w:szCs w:val="28"/>
        </w:rPr>
        <w:t>.</w:t>
      </w:r>
    </w:p>
    <w:p w14:paraId="18D629E7" w14:textId="0DEF9E8D" w:rsidR="00D85F13" w:rsidRPr="009658DE" w:rsidRDefault="00D85F13" w:rsidP="00825844">
      <w:pPr>
        <w:contextualSpacing/>
        <w:jc w:val="both"/>
        <w:rPr>
          <w:b/>
          <w:sz w:val="28"/>
          <w:szCs w:val="28"/>
        </w:rPr>
      </w:pPr>
      <w:r w:rsidRPr="009658DE">
        <w:rPr>
          <w:b/>
          <w:i/>
          <w:sz w:val="28"/>
          <w:szCs w:val="28"/>
        </w:rPr>
        <w:t>Игумен-настоятель и игумен-наместник: особенности служения.</w:t>
      </w:r>
      <w:r w:rsidR="009658DE">
        <w:rPr>
          <w:b/>
          <w:i/>
          <w:sz w:val="28"/>
          <w:szCs w:val="28"/>
        </w:rPr>
        <w:t xml:space="preserve"> </w:t>
      </w:r>
      <w:r w:rsidR="009658DE" w:rsidRPr="002A37BA">
        <w:rPr>
          <w:sz w:val="28"/>
          <w:szCs w:val="28"/>
        </w:rPr>
        <w:t xml:space="preserve">Игумен Серафим (Тюлюкин), </w:t>
      </w:r>
      <w:r w:rsidR="00282D4C" w:rsidRPr="0022731C">
        <w:rPr>
          <w:i/>
          <w:sz w:val="28"/>
          <w:szCs w:val="28"/>
        </w:rPr>
        <w:t>Тамбовская епархия</w:t>
      </w:r>
      <w:r w:rsidR="00282D4C">
        <w:rPr>
          <w:sz w:val="28"/>
          <w:szCs w:val="28"/>
        </w:rPr>
        <w:t xml:space="preserve">; </w:t>
      </w:r>
      <w:r w:rsidR="00BC5166" w:rsidRPr="002A37BA">
        <w:rPr>
          <w:sz w:val="28"/>
          <w:szCs w:val="28"/>
        </w:rPr>
        <w:t>игумен Дионисий (Шумилин)</w:t>
      </w:r>
      <w:r w:rsidR="002A7075">
        <w:rPr>
          <w:sz w:val="28"/>
          <w:szCs w:val="28"/>
        </w:rPr>
        <w:t xml:space="preserve">, </w:t>
      </w:r>
      <w:r w:rsidR="002A7075" w:rsidRPr="002A7075">
        <w:rPr>
          <w:i/>
          <w:color w:val="000000"/>
          <w:sz w:val="28"/>
          <w:szCs w:val="20"/>
          <w:lang w:eastAsia="ru-RU"/>
        </w:rPr>
        <w:t>Борисоглебская епархия</w:t>
      </w:r>
      <w:r w:rsidR="002A37BA" w:rsidRPr="002A37BA">
        <w:rPr>
          <w:sz w:val="28"/>
          <w:szCs w:val="28"/>
        </w:rPr>
        <w:t>.</w:t>
      </w:r>
    </w:p>
    <w:p w14:paraId="6B122FCC" w14:textId="27391F68" w:rsidR="00D85F13" w:rsidRPr="002A37BA" w:rsidRDefault="000340D5" w:rsidP="00825844">
      <w:pPr>
        <w:contextualSpacing/>
        <w:jc w:val="both"/>
        <w:rPr>
          <w:sz w:val="28"/>
          <w:szCs w:val="28"/>
        </w:rPr>
      </w:pPr>
      <w:hyperlink r:id="rId19" w:history="1">
        <w:r w:rsidR="00D85F13" w:rsidRPr="00BC5166">
          <w:rPr>
            <w:b/>
            <w:i/>
            <w:sz w:val="28"/>
            <w:szCs w:val="28"/>
          </w:rPr>
          <w:t>Игумен – первый духовник и милостивый отец в монастыре</w:t>
        </w:r>
      </w:hyperlink>
      <w:r w:rsidR="00D85F13" w:rsidRPr="00BC5166">
        <w:rPr>
          <w:b/>
          <w:i/>
          <w:sz w:val="28"/>
          <w:szCs w:val="28"/>
        </w:rPr>
        <w:t>.</w:t>
      </w:r>
      <w:r w:rsidR="00BC5166">
        <w:rPr>
          <w:b/>
          <w:i/>
          <w:sz w:val="28"/>
          <w:szCs w:val="28"/>
        </w:rPr>
        <w:t xml:space="preserve"> </w:t>
      </w:r>
      <w:r w:rsidR="00BC5166" w:rsidRPr="002A37BA">
        <w:rPr>
          <w:sz w:val="28"/>
          <w:szCs w:val="28"/>
        </w:rPr>
        <w:t>Игумен Дионисий (Шумилин)</w:t>
      </w:r>
      <w:r w:rsidR="002A7075">
        <w:rPr>
          <w:sz w:val="28"/>
          <w:szCs w:val="28"/>
        </w:rPr>
        <w:t xml:space="preserve">, </w:t>
      </w:r>
      <w:r w:rsidR="002A7075" w:rsidRPr="002A7075">
        <w:rPr>
          <w:i/>
          <w:color w:val="000000"/>
          <w:sz w:val="28"/>
          <w:szCs w:val="20"/>
          <w:lang w:eastAsia="ru-RU"/>
        </w:rPr>
        <w:t>Борисоглебская епархия</w:t>
      </w:r>
      <w:r w:rsidR="002A37BA" w:rsidRPr="002A37BA">
        <w:rPr>
          <w:sz w:val="28"/>
          <w:szCs w:val="28"/>
        </w:rPr>
        <w:t>.</w:t>
      </w:r>
    </w:p>
    <w:p w14:paraId="59309551" w14:textId="77777777" w:rsidR="00E30AC4" w:rsidRPr="00A14300" w:rsidRDefault="00E30AC4" w:rsidP="00825844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  <w:rFonts w:eastAsia="Times New Roman"/>
          <w:i/>
          <w:iCs/>
          <w:sz w:val="28"/>
          <w:szCs w:val="28"/>
        </w:rPr>
      </w:pPr>
    </w:p>
    <w:p w14:paraId="3A7C19F6" w14:textId="77777777" w:rsidR="00A968ED" w:rsidRPr="00676FF4" w:rsidRDefault="00A968ED" w:rsidP="00825844">
      <w:pPr>
        <w:jc w:val="both"/>
        <w:rPr>
          <w:sz w:val="28"/>
          <w:szCs w:val="28"/>
        </w:rPr>
      </w:pPr>
    </w:p>
    <w:p w14:paraId="3B31E637" w14:textId="77777777" w:rsidR="00676FF4" w:rsidRDefault="00676FF4" w:rsidP="00825844">
      <w:pPr>
        <w:jc w:val="both"/>
        <w:rPr>
          <w:sz w:val="28"/>
          <w:szCs w:val="28"/>
        </w:rPr>
      </w:pPr>
    </w:p>
    <w:p w14:paraId="6C9A66E6" w14:textId="77777777" w:rsidR="00F6593E" w:rsidRPr="00676FF4" w:rsidRDefault="00F6593E" w:rsidP="00825844">
      <w:pPr>
        <w:jc w:val="both"/>
        <w:rPr>
          <w:sz w:val="28"/>
          <w:szCs w:val="28"/>
        </w:rPr>
      </w:pPr>
    </w:p>
    <w:sectPr w:rsidR="00F6593E" w:rsidRPr="0067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087B"/>
    <w:multiLevelType w:val="hybridMultilevel"/>
    <w:tmpl w:val="3EE2E2D2"/>
    <w:lvl w:ilvl="0" w:tplc="CDD60C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F27159"/>
    <w:multiLevelType w:val="hybridMultilevel"/>
    <w:tmpl w:val="45E6E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B0881"/>
    <w:multiLevelType w:val="multilevel"/>
    <w:tmpl w:val="7B68A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5166600"/>
    <w:multiLevelType w:val="hybridMultilevel"/>
    <w:tmpl w:val="3C1C5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86EBD"/>
    <w:multiLevelType w:val="hybridMultilevel"/>
    <w:tmpl w:val="49B2AE54"/>
    <w:lvl w:ilvl="0" w:tplc="5562F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F86FB5"/>
    <w:multiLevelType w:val="hybridMultilevel"/>
    <w:tmpl w:val="7B32C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659A8"/>
    <w:multiLevelType w:val="hybridMultilevel"/>
    <w:tmpl w:val="7700DCE8"/>
    <w:lvl w:ilvl="0" w:tplc="6A40B9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7381D"/>
    <w:multiLevelType w:val="multilevel"/>
    <w:tmpl w:val="1C901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3D1151F"/>
    <w:multiLevelType w:val="hybridMultilevel"/>
    <w:tmpl w:val="F6F49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22A7E"/>
    <w:multiLevelType w:val="multilevel"/>
    <w:tmpl w:val="B8E80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9C41E6E"/>
    <w:multiLevelType w:val="multilevel"/>
    <w:tmpl w:val="281AB4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9BE"/>
    <w:rsid w:val="00003C02"/>
    <w:rsid w:val="00012959"/>
    <w:rsid w:val="00015B83"/>
    <w:rsid w:val="000239CD"/>
    <w:rsid w:val="000340D5"/>
    <w:rsid w:val="00045B28"/>
    <w:rsid w:val="00047D64"/>
    <w:rsid w:val="00051550"/>
    <w:rsid w:val="00061401"/>
    <w:rsid w:val="00074404"/>
    <w:rsid w:val="000832D2"/>
    <w:rsid w:val="0009110D"/>
    <w:rsid w:val="000943FE"/>
    <w:rsid w:val="00111721"/>
    <w:rsid w:val="001131DA"/>
    <w:rsid w:val="00123D3F"/>
    <w:rsid w:val="001324DA"/>
    <w:rsid w:val="001365B4"/>
    <w:rsid w:val="00163030"/>
    <w:rsid w:val="00171E71"/>
    <w:rsid w:val="001722FC"/>
    <w:rsid w:val="00173C44"/>
    <w:rsid w:val="001A776F"/>
    <w:rsid w:val="001C097A"/>
    <w:rsid w:val="001D5389"/>
    <w:rsid w:val="001E2385"/>
    <w:rsid w:val="001E37A3"/>
    <w:rsid w:val="00203E46"/>
    <w:rsid w:val="002271D3"/>
    <w:rsid w:val="0022731C"/>
    <w:rsid w:val="00272BE1"/>
    <w:rsid w:val="0027497C"/>
    <w:rsid w:val="00274CF9"/>
    <w:rsid w:val="00276AD1"/>
    <w:rsid w:val="00280E00"/>
    <w:rsid w:val="002810EC"/>
    <w:rsid w:val="00282D4C"/>
    <w:rsid w:val="0029572D"/>
    <w:rsid w:val="002A37BA"/>
    <w:rsid w:val="002A6736"/>
    <w:rsid w:val="002A7075"/>
    <w:rsid w:val="002B3C6C"/>
    <w:rsid w:val="002B7A95"/>
    <w:rsid w:val="002C049B"/>
    <w:rsid w:val="002D3A6E"/>
    <w:rsid w:val="002E1F02"/>
    <w:rsid w:val="002F7771"/>
    <w:rsid w:val="003078BF"/>
    <w:rsid w:val="00330EB6"/>
    <w:rsid w:val="00335D0C"/>
    <w:rsid w:val="00353151"/>
    <w:rsid w:val="00356576"/>
    <w:rsid w:val="003642C2"/>
    <w:rsid w:val="003670BD"/>
    <w:rsid w:val="00387FAB"/>
    <w:rsid w:val="003A2678"/>
    <w:rsid w:val="003A2FE9"/>
    <w:rsid w:val="003C0446"/>
    <w:rsid w:val="003F0633"/>
    <w:rsid w:val="00417167"/>
    <w:rsid w:val="00426D48"/>
    <w:rsid w:val="0044128B"/>
    <w:rsid w:val="00452ED5"/>
    <w:rsid w:val="00460313"/>
    <w:rsid w:val="0046304C"/>
    <w:rsid w:val="0046531B"/>
    <w:rsid w:val="004800D4"/>
    <w:rsid w:val="004A2444"/>
    <w:rsid w:val="004B5A00"/>
    <w:rsid w:val="004C3A15"/>
    <w:rsid w:val="004D7634"/>
    <w:rsid w:val="004E047A"/>
    <w:rsid w:val="00531B99"/>
    <w:rsid w:val="0053354D"/>
    <w:rsid w:val="005400E2"/>
    <w:rsid w:val="00552887"/>
    <w:rsid w:val="00552F72"/>
    <w:rsid w:val="00563626"/>
    <w:rsid w:val="00574ACA"/>
    <w:rsid w:val="005856D6"/>
    <w:rsid w:val="005B5F3F"/>
    <w:rsid w:val="005E5BCB"/>
    <w:rsid w:val="006079B9"/>
    <w:rsid w:val="0061778D"/>
    <w:rsid w:val="006233FE"/>
    <w:rsid w:val="00623BDC"/>
    <w:rsid w:val="00625449"/>
    <w:rsid w:val="006377B2"/>
    <w:rsid w:val="00640167"/>
    <w:rsid w:val="00641CF8"/>
    <w:rsid w:val="00655338"/>
    <w:rsid w:val="00660833"/>
    <w:rsid w:val="00661D62"/>
    <w:rsid w:val="00661DEB"/>
    <w:rsid w:val="00670AC8"/>
    <w:rsid w:val="00675415"/>
    <w:rsid w:val="00676FF4"/>
    <w:rsid w:val="0067750D"/>
    <w:rsid w:val="006841D1"/>
    <w:rsid w:val="00690C42"/>
    <w:rsid w:val="00690C7E"/>
    <w:rsid w:val="006973C9"/>
    <w:rsid w:val="006A2953"/>
    <w:rsid w:val="006A48B3"/>
    <w:rsid w:val="006B2172"/>
    <w:rsid w:val="006B71C4"/>
    <w:rsid w:val="006C775C"/>
    <w:rsid w:val="006C7AED"/>
    <w:rsid w:val="006F39C3"/>
    <w:rsid w:val="0071117E"/>
    <w:rsid w:val="007122CE"/>
    <w:rsid w:val="00727824"/>
    <w:rsid w:val="00727BCC"/>
    <w:rsid w:val="00732D1D"/>
    <w:rsid w:val="00740976"/>
    <w:rsid w:val="00740A5A"/>
    <w:rsid w:val="00752261"/>
    <w:rsid w:val="007525C6"/>
    <w:rsid w:val="00754CA4"/>
    <w:rsid w:val="00756A15"/>
    <w:rsid w:val="007666FB"/>
    <w:rsid w:val="00781274"/>
    <w:rsid w:val="007822E7"/>
    <w:rsid w:val="00786EE0"/>
    <w:rsid w:val="007A22A5"/>
    <w:rsid w:val="007A5B57"/>
    <w:rsid w:val="007D4226"/>
    <w:rsid w:val="007F21BC"/>
    <w:rsid w:val="007F5884"/>
    <w:rsid w:val="00810E70"/>
    <w:rsid w:val="00815E90"/>
    <w:rsid w:val="008175F2"/>
    <w:rsid w:val="00823528"/>
    <w:rsid w:val="00825844"/>
    <w:rsid w:val="008305F1"/>
    <w:rsid w:val="0084282E"/>
    <w:rsid w:val="008436B8"/>
    <w:rsid w:val="00866A03"/>
    <w:rsid w:val="008D1DE8"/>
    <w:rsid w:val="008D1F9B"/>
    <w:rsid w:val="008E1C85"/>
    <w:rsid w:val="008F5456"/>
    <w:rsid w:val="009016CE"/>
    <w:rsid w:val="00906494"/>
    <w:rsid w:val="009108F6"/>
    <w:rsid w:val="00913E4E"/>
    <w:rsid w:val="00914833"/>
    <w:rsid w:val="009526EB"/>
    <w:rsid w:val="00960667"/>
    <w:rsid w:val="00963B52"/>
    <w:rsid w:val="009658DE"/>
    <w:rsid w:val="0097482F"/>
    <w:rsid w:val="009764B7"/>
    <w:rsid w:val="00981307"/>
    <w:rsid w:val="00983969"/>
    <w:rsid w:val="009A4AC7"/>
    <w:rsid w:val="009B3E89"/>
    <w:rsid w:val="009C65A0"/>
    <w:rsid w:val="009D60B6"/>
    <w:rsid w:val="009D68BD"/>
    <w:rsid w:val="009E522D"/>
    <w:rsid w:val="00A04B02"/>
    <w:rsid w:val="00A06E3F"/>
    <w:rsid w:val="00A10BEE"/>
    <w:rsid w:val="00A14300"/>
    <w:rsid w:val="00A25676"/>
    <w:rsid w:val="00A25D71"/>
    <w:rsid w:val="00A31593"/>
    <w:rsid w:val="00A31699"/>
    <w:rsid w:val="00A34F2A"/>
    <w:rsid w:val="00A43F7A"/>
    <w:rsid w:val="00A46EF7"/>
    <w:rsid w:val="00A50E78"/>
    <w:rsid w:val="00A53CD1"/>
    <w:rsid w:val="00A645F3"/>
    <w:rsid w:val="00A677F5"/>
    <w:rsid w:val="00A7376C"/>
    <w:rsid w:val="00A968ED"/>
    <w:rsid w:val="00A96FA9"/>
    <w:rsid w:val="00AA4E95"/>
    <w:rsid w:val="00AB2521"/>
    <w:rsid w:val="00AB777C"/>
    <w:rsid w:val="00AC22EF"/>
    <w:rsid w:val="00AE44A6"/>
    <w:rsid w:val="00AF426D"/>
    <w:rsid w:val="00AF5089"/>
    <w:rsid w:val="00B059E8"/>
    <w:rsid w:val="00B16DB0"/>
    <w:rsid w:val="00B21FBF"/>
    <w:rsid w:val="00B26F4B"/>
    <w:rsid w:val="00B27962"/>
    <w:rsid w:val="00B350CF"/>
    <w:rsid w:val="00B35ADA"/>
    <w:rsid w:val="00B44500"/>
    <w:rsid w:val="00B57223"/>
    <w:rsid w:val="00B6558D"/>
    <w:rsid w:val="00B94C7C"/>
    <w:rsid w:val="00B96D7C"/>
    <w:rsid w:val="00BA1B61"/>
    <w:rsid w:val="00BB132D"/>
    <w:rsid w:val="00BC5166"/>
    <w:rsid w:val="00BD3673"/>
    <w:rsid w:val="00BD70A8"/>
    <w:rsid w:val="00C0349E"/>
    <w:rsid w:val="00C32192"/>
    <w:rsid w:val="00C369A3"/>
    <w:rsid w:val="00C503E0"/>
    <w:rsid w:val="00C553A2"/>
    <w:rsid w:val="00C56E5D"/>
    <w:rsid w:val="00C573E5"/>
    <w:rsid w:val="00C57DF8"/>
    <w:rsid w:val="00C7325B"/>
    <w:rsid w:val="00C80320"/>
    <w:rsid w:val="00CA7F07"/>
    <w:rsid w:val="00CC26C0"/>
    <w:rsid w:val="00CC3DE8"/>
    <w:rsid w:val="00CC5E82"/>
    <w:rsid w:val="00CD2AD5"/>
    <w:rsid w:val="00CE2BBE"/>
    <w:rsid w:val="00D01781"/>
    <w:rsid w:val="00D245FB"/>
    <w:rsid w:val="00D25C28"/>
    <w:rsid w:val="00D31EA7"/>
    <w:rsid w:val="00D460AA"/>
    <w:rsid w:val="00D54BC9"/>
    <w:rsid w:val="00D5607C"/>
    <w:rsid w:val="00D7516A"/>
    <w:rsid w:val="00D85F13"/>
    <w:rsid w:val="00D9468F"/>
    <w:rsid w:val="00DC37E6"/>
    <w:rsid w:val="00DD35F0"/>
    <w:rsid w:val="00DE32D6"/>
    <w:rsid w:val="00DE49BE"/>
    <w:rsid w:val="00E0004B"/>
    <w:rsid w:val="00E07922"/>
    <w:rsid w:val="00E30AC4"/>
    <w:rsid w:val="00E44447"/>
    <w:rsid w:val="00E5313A"/>
    <w:rsid w:val="00E61816"/>
    <w:rsid w:val="00E61A31"/>
    <w:rsid w:val="00E622C3"/>
    <w:rsid w:val="00E83E4E"/>
    <w:rsid w:val="00E96E5F"/>
    <w:rsid w:val="00EA0D8A"/>
    <w:rsid w:val="00EA4610"/>
    <w:rsid w:val="00EA5BFC"/>
    <w:rsid w:val="00EE0061"/>
    <w:rsid w:val="00EE59B5"/>
    <w:rsid w:val="00EF7066"/>
    <w:rsid w:val="00EF798A"/>
    <w:rsid w:val="00F05A4D"/>
    <w:rsid w:val="00F14DB0"/>
    <w:rsid w:val="00F325EE"/>
    <w:rsid w:val="00F45E1F"/>
    <w:rsid w:val="00F618F5"/>
    <w:rsid w:val="00F64361"/>
    <w:rsid w:val="00F6593E"/>
    <w:rsid w:val="00F7380F"/>
    <w:rsid w:val="00F76FAF"/>
    <w:rsid w:val="00F83072"/>
    <w:rsid w:val="00F86D6E"/>
    <w:rsid w:val="00F87293"/>
    <w:rsid w:val="00F91160"/>
    <w:rsid w:val="00FA2ACB"/>
    <w:rsid w:val="00FA7152"/>
    <w:rsid w:val="00FA75CB"/>
    <w:rsid w:val="00FA7EC0"/>
    <w:rsid w:val="00FB3848"/>
    <w:rsid w:val="00FB6633"/>
    <w:rsid w:val="00FC0422"/>
    <w:rsid w:val="00FC6BBB"/>
    <w:rsid w:val="00FC6E33"/>
    <w:rsid w:val="00FD110E"/>
    <w:rsid w:val="00FD2661"/>
    <w:rsid w:val="00FF1EE2"/>
    <w:rsid w:val="00FF37FD"/>
    <w:rsid w:val="0A9DC78D"/>
    <w:rsid w:val="153F4FF9"/>
    <w:rsid w:val="3A096EE5"/>
    <w:rsid w:val="68A7F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7CD4"/>
  <w15:chartTrackingRefBased/>
  <w15:docId w15:val="{5BB81C08-D695-40C8-A844-1351045B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8B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30AC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ru-RU"/>
    </w:rPr>
  </w:style>
  <w:style w:type="paragraph" w:customStyle="1" w:styleId="paragraph">
    <w:name w:val="paragraph"/>
    <w:basedOn w:val="a"/>
    <w:rsid w:val="00E30AC4"/>
    <w:pPr>
      <w:spacing w:before="100" w:beforeAutospacing="1" w:after="100" w:afterAutospacing="1"/>
    </w:pPr>
    <w:rPr>
      <w:rFonts w:eastAsia="Calibri"/>
      <w:szCs w:val="24"/>
      <w:lang w:eastAsia="ru-RU"/>
    </w:rPr>
  </w:style>
  <w:style w:type="character" w:customStyle="1" w:styleId="normaltextrun">
    <w:name w:val="normaltextrun"/>
    <w:basedOn w:val="a0"/>
    <w:rsid w:val="00E30AC4"/>
    <w:rPr>
      <w:rFonts w:cs="Times New Roman"/>
    </w:rPr>
  </w:style>
  <w:style w:type="character" w:styleId="a3">
    <w:name w:val="Strong"/>
    <w:basedOn w:val="a0"/>
    <w:uiPriority w:val="22"/>
    <w:qFormat/>
    <w:rsid w:val="00E30AC4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E30AC4"/>
  </w:style>
  <w:style w:type="paragraph" w:customStyle="1" w:styleId="Default">
    <w:name w:val="Default"/>
    <w:rsid w:val="00E30A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0AC4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FC04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422"/>
    <w:rPr>
      <w:rFonts w:ascii="Segoe UI" w:eastAsia="Times New Roman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047D64"/>
    <w:rPr>
      <w:color w:val="0000FF"/>
      <w:u w:val="single"/>
    </w:rPr>
  </w:style>
  <w:style w:type="character" w:customStyle="1" w:styleId="js-phone-number">
    <w:name w:val="js-phone-number"/>
    <w:basedOn w:val="a0"/>
    <w:rsid w:val="00047D64"/>
  </w:style>
  <w:style w:type="character" w:customStyle="1" w:styleId="wmi-callto">
    <w:name w:val="wmi-callto"/>
    <w:basedOn w:val="a0"/>
    <w:rsid w:val="00976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8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54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182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asterium.ru/doklady/rossiyskoe-monashestvo-traditsii-i-sovremennost-k-1000-letiyu-russkogo-monashestva-na-afone/traditsii-isikhazma-v-russkom-monashestve/" TargetMode="External"/><Relationship Id="rId13" Type="http://schemas.openxmlformats.org/officeDocument/2006/relationships/hyperlink" Target="https://monasterium.ru/doklady/preemstvo-monasheskikh-traditsiy_2018/dukhovnoe-rukovodstvo-bratiey-v-sovremennykh-monastyryakh-ispolzovanie-naslediya-drevnikh-egipetskikh-ottsov/" TargetMode="External"/><Relationship Id="rId18" Type="http://schemas.openxmlformats.org/officeDocument/2006/relationships/hyperlink" Target="https://monasterium.ru/doklady/svyatootecheskoe-nasledie-v-svete-afonskikh-traditsiy-dukhovnoe-rukovodstvo/rol-igumena-v-sozidanii-atmosfery-edineniya-i-lyubvi-v-bratstve-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monasterium.ru/doklady/preemstvo-monasheskoy-traditsii-v-sovremennykh-monastyryakh-missiya-monastyrey-v-sovremennom-mire-ts/trudnosti-i-oshibki-v-molitvennom-delanii/" TargetMode="External"/><Relationship Id="rId12" Type="http://schemas.openxmlformats.org/officeDocument/2006/relationships/hyperlink" Target="https://monasterium.ru/doklady/mezhdunarodnaya-konferentsiya-monashestvo-i-sovremennyy-mir-nikosiya-respublika-kipr-28-29-noyabrya-/priem-i-dukhovnoe-vospitanie-nachinayushchikh-monakhov-v-monastyryakh-segodnya/" TargetMode="External"/><Relationship Id="rId17" Type="http://schemas.openxmlformats.org/officeDocument/2006/relationships/hyperlink" Target="https://monasterium.ru/doklady/svyatootecheskoe-nasledie-v-svete-afonskikh-traditsiy-dukhovnoe-rukovodstvo/metody-dukhovnogo-vospitaniya-i-sredstva-sozidaniya-dushi-monakha-znachenie-individualnogo-podkhoda-gran-mezhdu-sniskhozhdeniem-i-strogostyu-sochetanie-svobody-i-podchineni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nasterium.ru/doklady/organizatsiya-monastyrey/vozmozhnye-trudnosti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onasterium.ru/doklady/regionalnyy-kruglyy-stol-prakticheskie-aspekty-prinyatiya-v-monastyr-keleynoe-pravilo-monashestvuyushch/trudnosti-v-sovershenii-keleynogo-pravila-i-vozmozhnye-puti-ikh-preodoleniya/" TargetMode="External"/><Relationship Id="rId11" Type="http://schemas.openxmlformats.org/officeDocument/2006/relationships/hyperlink" Target="https://monasterium.ru/doklady/mon-sv-r/vzaimootnosheniya-mezhdu-monastyryam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nasterium.ru/doklady/dobrodetel-poslushaniya/poslushanie-kak-osnova-vzaimootnosheniy-poslushnika-i-dukhovnogo-ottsa/" TargetMode="External"/><Relationship Id="rId10" Type="http://schemas.openxmlformats.org/officeDocument/2006/relationships/hyperlink" Target="https://monasterium.ru/doklady/mon-sv-r/vozniknovenie-i-uchrezhdenie-monastyrya/" TargetMode="External"/><Relationship Id="rId19" Type="http://schemas.openxmlformats.org/officeDocument/2006/relationships/hyperlink" Target="https://monasterium.ru/doklady/svyatootecheskoe-nasledie-v-svete-afonskikh-traditsiy-dukhovnoe-rukovodstvo/sluzhenie-igumena-kak-dukhovnogo-ottsa-v-obshchezhitelnom-monasty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asterium.ru/doklady/rossiyskoe-monashestvo-traditsii-i-sovremennost-k-1000-letiyu-russkogo-monashestva-na-afone/sushchnost-i-motivatsiya-molitvy/" TargetMode="External"/><Relationship Id="rId14" Type="http://schemas.openxmlformats.org/officeDocument/2006/relationships/hyperlink" Target="https://monasterium.ru/doklady/monashestvo-rossii-i-kipra/vzaimootnosheniya-monakha-s-igumenom-i-bratiey-v-sovremennom-monastyre-aktualnye-vopros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C6F0F-1509-4F59-8B66-0AD628F2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PS02</dc:creator>
  <cp:keywords/>
  <dc:description/>
  <cp:lastModifiedBy>123</cp:lastModifiedBy>
  <cp:revision>256</cp:revision>
  <cp:lastPrinted>2021-09-09T11:35:00Z</cp:lastPrinted>
  <dcterms:created xsi:type="dcterms:W3CDTF">2019-10-15T16:02:00Z</dcterms:created>
  <dcterms:modified xsi:type="dcterms:W3CDTF">2021-12-07T16:23:00Z</dcterms:modified>
</cp:coreProperties>
</file>